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C81A" w14:textId="2E5FA88C" w:rsidR="00794BEC" w:rsidRPr="00794BEC" w:rsidRDefault="00794BEC" w:rsidP="00794BEC">
      <w:pPr>
        <w:tabs>
          <w:tab w:val="left" w:pos="510"/>
          <w:tab w:val="left" w:pos="567"/>
          <w:tab w:val="left" w:pos="737"/>
        </w:tabs>
        <w:ind w:left="510" w:hanging="510"/>
        <w:jc w:val="both"/>
        <w:rPr>
          <w:b/>
          <w:bCs/>
        </w:rPr>
      </w:pPr>
      <w:r w:rsidRPr="00794BEC">
        <w:rPr>
          <w:b/>
          <w:bCs/>
        </w:rPr>
        <w:t xml:space="preserve">DATOS BIOGRAFICOS  </w:t>
      </w:r>
    </w:p>
    <w:p w14:paraId="5F25B8CE" w14:textId="77777777" w:rsidR="00794BEC" w:rsidRDefault="00794BEC" w:rsidP="00794BEC">
      <w:pPr>
        <w:tabs>
          <w:tab w:val="left" w:pos="510"/>
          <w:tab w:val="left" w:pos="567"/>
          <w:tab w:val="left" w:pos="737"/>
        </w:tabs>
        <w:ind w:left="510" w:hanging="510"/>
        <w:jc w:val="both"/>
      </w:pPr>
    </w:p>
    <w:p w14:paraId="699329C8" w14:textId="77777777" w:rsidR="00794BEC" w:rsidRPr="001F5560" w:rsidRDefault="00794BEC" w:rsidP="00794BEC">
      <w:pPr>
        <w:numPr>
          <w:ilvl w:val="0"/>
          <w:numId w:val="1"/>
        </w:numPr>
        <w:tabs>
          <w:tab w:val="left" w:pos="510"/>
          <w:tab w:val="left" w:pos="567"/>
          <w:tab w:val="left" w:pos="737"/>
        </w:tabs>
        <w:jc w:val="both"/>
        <w:rPr>
          <w:rFonts w:ascii="Arial Black" w:hAnsi="Arial Black"/>
          <w:szCs w:val="24"/>
        </w:rPr>
      </w:pPr>
      <w:r w:rsidRPr="001F5560">
        <w:rPr>
          <w:rFonts w:ascii="Arial Black" w:hAnsi="Arial Black"/>
          <w:szCs w:val="24"/>
          <w:u w:val="single"/>
        </w:rPr>
        <w:t>DATOS PERSONALES</w:t>
      </w:r>
    </w:p>
    <w:p w14:paraId="4DB6CC8D" w14:textId="77777777" w:rsidR="00794BEC" w:rsidRPr="001F5560" w:rsidRDefault="00794BEC" w:rsidP="00794BEC">
      <w:pPr>
        <w:numPr>
          <w:ilvl w:val="12"/>
          <w:numId w:val="0"/>
        </w:numPr>
        <w:jc w:val="both"/>
        <w:rPr>
          <w:rFonts w:ascii="Broadway" w:hAnsi="Broadway"/>
          <w:b/>
          <w:szCs w:val="24"/>
          <w:u w:val="single"/>
        </w:rPr>
      </w:pPr>
    </w:p>
    <w:p w14:paraId="78D21077" w14:textId="77777777" w:rsidR="00794BEC" w:rsidRPr="001F5560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>Nombre y Apellido: SANTIAGO JACOBO ATENCIO</w:t>
      </w:r>
    </w:p>
    <w:p w14:paraId="2DCE9DDE" w14:textId="77777777" w:rsidR="00794BEC" w:rsidRPr="001F5560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>Fecha nacimiento: 25 de julio de 1950</w:t>
      </w:r>
    </w:p>
    <w:p w14:paraId="6A8B1235" w14:textId="77777777" w:rsidR="00794BEC" w:rsidRPr="001F5560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 xml:space="preserve">Lugar de nacimiento: Provincia de </w:t>
      </w:r>
      <w:smartTag w:uri="urn:schemas-microsoft-com:office:smarttags" w:element="PersonName">
        <w:smartTagPr>
          <w:attr w:name="ProductID" w:val="La Rioja."/>
        </w:smartTagPr>
        <w:r w:rsidRPr="001F5560">
          <w:rPr>
            <w:szCs w:val="24"/>
          </w:rPr>
          <w:t>La Rioja.</w:t>
        </w:r>
      </w:smartTag>
    </w:p>
    <w:p w14:paraId="74465CCF" w14:textId="77777777" w:rsidR="00794BEC" w:rsidRPr="001F5560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>Estado civil: Casado y tiene tres hijos.</w:t>
      </w:r>
    </w:p>
    <w:p w14:paraId="4A635E12" w14:textId="77777777" w:rsidR="00794BEC" w:rsidRPr="001F5560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 xml:space="preserve">Residencia actual: Neuquén </w:t>
      </w:r>
      <w:proofErr w:type="spellStart"/>
      <w:r w:rsidRPr="001F5560">
        <w:rPr>
          <w:szCs w:val="24"/>
        </w:rPr>
        <w:t>Nro</w:t>
      </w:r>
      <w:proofErr w:type="spellEnd"/>
      <w:r w:rsidRPr="001F5560">
        <w:rPr>
          <w:szCs w:val="24"/>
        </w:rPr>
        <w:t xml:space="preserve"> 3205 – Posadas  - Provincia de Misiones</w:t>
      </w:r>
    </w:p>
    <w:p w14:paraId="611CAF87" w14:textId="77777777" w:rsidR="00794BEC" w:rsidRPr="001F5560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>Teléfono: 0376 – 4437446</w:t>
      </w:r>
      <w:r>
        <w:rPr>
          <w:szCs w:val="24"/>
        </w:rPr>
        <w:t xml:space="preserve">  -- Celular 03764 - 744027</w:t>
      </w:r>
    </w:p>
    <w:p w14:paraId="2486C9D4" w14:textId="6CBC9A27" w:rsidR="00794BEC" w:rsidRDefault="00794BEC" w:rsidP="00794BEC">
      <w:pPr>
        <w:numPr>
          <w:ilvl w:val="0"/>
          <w:numId w:val="2"/>
        </w:numPr>
        <w:tabs>
          <w:tab w:val="clear" w:pos="454"/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  <w:r w:rsidRPr="001F5560">
        <w:rPr>
          <w:szCs w:val="24"/>
        </w:rPr>
        <w:t xml:space="preserve">Email:  atenciosj@gmail.com </w:t>
      </w:r>
    </w:p>
    <w:p w14:paraId="1A72B0BF" w14:textId="77777777" w:rsidR="0072072F" w:rsidRDefault="0072072F" w:rsidP="0072072F">
      <w:pPr>
        <w:tabs>
          <w:tab w:val="num" w:pos="907"/>
          <w:tab w:val="left" w:pos="1021"/>
          <w:tab w:val="left" w:pos="1474"/>
        </w:tabs>
        <w:spacing w:line="276" w:lineRule="auto"/>
        <w:ind w:left="907"/>
        <w:jc w:val="both"/>
        <w:rPr>
          <w:szCs w:val="24"/>
        </w:rPr>
      </w:pPr>
    </w:p>
    <w:p w14:paraId="34FD3D04" w14:textId="77777777" w:rsidR="00794BEC" w:rsidRPr="001F5560" w:rsidRDefault="00794BEC" w:rsidP="00794BEC">
      <w:pPr>
        <w:numPr>
          <w:ilvl w:val="0"/>
          <w:numId w:val="1"/>
        </w:numPr>
        <w:tabs>
          <w:tab w:val="left" w:pos="510"/>
          <w:tab w:val="left" w:pos="737"/>
        </w:tabs>
        <w:jc w:val="both"/>
        <w:rPr>
          <w:rFonts w:ascii="Arial Black" w:hAnsi="Arial Black"/>
          <w:szCs w:val="24"/>
          <w:u w:val="single"/>
        </w:rPr>
      </w:pPr>
      <w:r w:rsidRPr="001F5560">
        <w:rPr>
          <w:rFonts w:ascii="Arial Black" w:hAnsi="Arial Black"/>
          <w:szCs w:val="24"/>
          <w:u w:val="single"/>
        </w:rPr>
        <w:t>ESTUDIOS CURSADOS</w:t>
      </w:r>
      <w:r>
        <w:rPr>
          <w:rFonts w:ascii="Arial Black" w:hAnsi="Arial Black"/>
          <w:szCs w:val="24"/>
          <w:u w:val="single"/>
        </w:rPr>
        <w:t xml:space="preserve"> Y CAPACITACIÓN PROFESIONAL</w:t>
      </w:r>
    </w:p>
    <w:p w14:paraId="721A7FE4" w14:textId="77777777" w:rsidR="00794BEC" w:rsidRPr="001F5560" w:rsidRDefault="00794BEC" w:rsidP="00794BEC">
      <w:pPr>
        <w:numPr>
          <w:ilvl w:val="12"/>
          <w:numId w:val="0"/>
        </w:numPr>
        <w:jc w:val="both"/>
        <w:rPr>
          <w:rFonts w:ascii="Broadway" w:hAnsi="Broadway"/>
          <w:b/>
          <w:szCs w:val="24"/>
          <w:u w:val="single"/>
        </w:rPr>
      </w:pPr>
    </w:p>
    <w:p w14:paraId="7DA94BEE" w14:textId="77777777" w:rsidR="00794BEC" w:rsidRDefault="00794BEC" w:rsidP="00794BEC">
      <w:pPr>
        <w:numPr>
          <w:ilvl w:val="1"/>
          <w:numId w:val="1"/>
        </w:numPr>
        <w:tabs>
          <w:tab w:val="left" w:pos="360"/>
          <w:tab w:val="left" w:pos="1021"/>
          <w:tab w:val="left" w:pos="1474"/>
        </w:tabs>
        <w:jc w:val="both"/>
        <w:rPr>
          <w:szCs w:val="24"/>
        </w:rPr>
      </w:pPr>
      <w:r>
        <w:rPr>
          <w:szCs w:val="24"/>
        </w:rPr>
        <w:t>En el Instituto José Manuel Estrada, de San Blas de los Sauces (Provincia de La Rioja), curso el Ciclo Básico Secundario.</w:t>
      </w:r>
    </w:p>
    <w:p w14:paraId="62D2DE46" w14:textId="77777777" w:rsidR="00794BEC" w:rsidRDefault="00794BEC" w:rsidP="00794BEC">
      <w:pPr>
        <w:tabs>
          <w:tab w:val="left" w:pos="360"/>
          <w:tab w:val="left" w:pos="1021"/>
          <w:tab w:val="left" w:pos="1474"/>
        </w:tabs>
        <w:ind w:left="1021" w:hanging="511"/>
        <w:jc w:val="both"/>
        <w:rPr>
          <w:szCs w:val="24"/>
        </w:rPr>
      </w:pPr>
    </w:p>
    <w:p w14:paraId="4EA60429" w14:textId="77777777" w:rsidR="00794BEC" w:rsidRPr="001F5560" w:rsidRDefault="00794BEC" w:rsidP="00794BEC">
      <w:pPr>
        <w:numPr>
          <w:ilvl w:val="1"/>
          <w:numId w:val="1"/>
        </w:numPr>
        <w:tabs>
          <w:tab w:val="left" w:pos="360"/>
          <w:tab w:val="left" w:pos="1021"/>
          <w:tab w:val="left" w:pos="1474"/>
        </w:tabs>
        <w:jc w:val="both"/>
        <w:rPr>
          <w:szCs w:val="24"/>
        </w:rPr>
      </w:pPr>
      <w:r w:rsidRPr="001F5560">
        <w:rPr>
          <w:szCs w:val="24"/>
        </w:rPr>
        <w:t xml:space="preserve">En la Escuela Normal “PEDRO IGNACIO DE CASTRO BARROS” (Provincia. de </w:t>
      </w:r>
      <w:smartTag w:uri="urn:schemas-microsoft-com:office:smarttags" w:element="PersonName">
        <w:smartTagPr>
          <w:attr w:name="ProductID" w:val="La Rioja"/>
        </w:smartTagPr>
        <w:r w:rsidRPr="001F5560">
          <w:rPr>
            <w:szCs w:val="24"/>
          </w:rPr>
          <w:t>La Rioja</w:t>
        </w:r>
      </w:smartTag>
      <w:r w:rsidRPr="001F5560">
        <w:rPr>
          <w:szCs w:val="24"/>
        </w:rPr>
        <w:t xml:space="preserve">) </w:t>
      </w:r>
    </w:p>
    <w:p w14:paraId="51FA85D7" w14:textId="77777777" w:rsidR="00794BEC" w:rsidRPr="001F5560" w:rsidRDefault="00794BEC" w:rsidP="00794BEC">
      <w:pPr>
        <w:numPr>
          <w:ilvl w:val="0"/>
          <w:numId w:val="12"/>
        </w:numPr>
        <w:tabs>
          <w:tab w:val="clear" w:pos="360"/>
          <w:tab w:val="left" w:pos="1021"/>
          <w:tab w:val="num" w:pos="1381"/>
          <w:tab w:val="left" w:pos="1474"/>
        </w:tabs>
        <w:spacing w:line="360" w:lineRule="auto"/>
        <w:ind w:left="1361" w:hanging="511"/>
        <w:jc w:val="both"/>
        <w:rPr>
          <w:szCs w:val="24"/>
        </w:rPr>
      </w:pPr>
      <w:r>
        <w:rPr>
          <w:b/>
          <w:szCs w:val="24"/>
        </w:rPr>
        <w:t>E</w:t>
      </w:r>
      <w:r w:rsidRPr="001F5560">
        <w:rPr>
          <w:b/>
          <w:szCs w:val="24"/>
        </w:rPr>
        <w:t>gresado con el título de Maestro de Escuela</w:t>
      </w:r>
      <w:r w:rsidRPr="001F5560">
        <w:rPr>
          <w:szCs w:val="24"/>
        </w:rPr>
        <w:t>.</w:t>
      </w:r>
    </w:p>
    <w:p w14:paraId="12ED66FE" w14:textId="77777777" w:rsidR="00794BEC" w:rsidRDefault="00794BEC" w:rsidP="00794BEC">
      <w:pPr>
        <w:numPr>
          <w:ilvl w:val="1"/>
          <w:numId w:val="1"/>
        </w:numPr>
        <w:tabs>
          <w:tab w:val="left" w:pos="360"/>
          <w:tab w:val="left" w:pos="1021"/>
          <w:tab w:val="left" w:pos="1474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En la Escuela de Oficiales de Gendarmería Nacional Argentina “Gral. Martín Miguel de Güemes” en la Provincia de Buenos Aires</w:t>
      </w:r>
    </w:p>
    <w:p w14:paraId="3894E89A" w14:textId="77777777" w:rsidR="00794BEC" w:rsidRPr="00E65D5B" w:rsidRDefault="00794BEC" w:rsidP="00794BEC">
      <w:pPr>
        <w:numPr>
          <w:ilvl w:val="2"/>
          <w:numId w:val="1"/>
        </w:numPr>
        <w:tabs>
          <w:tab w:val="left" w:pos="1021"/>
          <w:tab w:val="left" w:pos="1418"/>
        </w:tabs>
        <w:ind w:hanging="511"/>
        <w:jc w:val="both"/>
        <w:rPr>
          <w:rFonts w:ascii="Times New Roman" w:hAnsi="Times New Roman"/>
          <w:szCs w:val="24"/>
        </w:rPr>
      </w:pPr>
      <w:r>
        <w:rPr>
          <w:b/>
          <w:szCs w:val="24"/>
        </w:rPr>
        <w:t>E</w:t>
      </w:r>
      <w:r w:rsidRPr="001F5560">
        <w:rPr>
          <w:b/>
          <w:szCs w:val="24"/>
        </w:rPr>
        <w:t xml:space="preserve">gresado de </w:t>
      </w:r>
      <w:r>
        <w:rPr>
          <w:b/>
          <w:szCs w:val="24"/>
        </w:rPr>
        <w:t>con la jerarquía de Su alférez y luego de desarrollar toda su carrera alcanzó la jerarquía de Comandante Mayor.</w:t>
      </w:r>
    </w:p>
    <w:p w14:paraId="43AC3CFA" w14:textId="77777777" w:rsidR="00794BEC" w:rsidRPr="00E65D5B" w:rsidRDefault="00794BEC" w:rsidP="00794BEC">
      <w:pPr>
        <w:tabs>
          <w:tab w:val="left" w:pos="360"/>
          <w:tab w:val="left" w:pos="1021"/>
          <w:tab w:val="left" w:pos="1474"/>
        </w:tabs>
        <w:ind w:left="1021" w:hanging="511"/>
        <w:jc w:val="both"/>
        <w:rPr>
          <w:rFonts w:cs="Arial"/>
          <w:szCs w:val="24"/>
        </w:rPr>
      </w:pPr>
    </w:p>
    <w:p w14:paraId="41AC2547" w14:textId="77777777" w:rsidR="00794BEC" w:rsidRPr="001F5560" w:rsidRDefault="00794BEC" w:rsidP="00794BEC">
      <w:pPr>
        <w:numPr>
          <w:ilvl w:val="1"/>
          <w:numId w:val="1"/>
        </w:numPr>
        <w:tabs>
          <w:tab w:val="left" w:pos="360"/>
          <w:tab w:val="left" w:pos="1021"/>
          <w:tab w:val="left" w:pos="1474"/>
        </w:tabs>
        <w:jc w:val="both"/>
        <w:rPr>
          <w:rFonts w:ascii="Times New Roman" w:hAnsi="Times New Roman"/>
          <w:szCs w:val="24"/>
        </w:rPr>
      </w:pPr>
      <w:r w:rsidRPr="001F5560">
        <w:rPr>
          <w:szCs w:val="24"/>
        </w:rPr>
        <w:t xml:space="preserve">En la Universidad Católica de Salta, Sub-Sede Buenos Aires </w:t>
      </w:r>
    </w:p>
    <w:p w14:paraId="041EE233" w14:textId="77777777" w:rsidR="00794BEC" w:rsidRPr="00E65D5B" w:rsidRDefault="00794BEC" w:rsidP="00794BEC">
      <w:pPr>
        <w:numPr>
          <w:ilvl w:val="0"/>
          <w:numId w:val="13"/>
        </w:numPr>
        <w:tabs>
          <w:tab w:val="clear" w:pos="360"/>
          <w:tab w:val="left" w:pos="1021"/>
          <w:tab w:val="num" w:pos="1381"/>
          <w:tab w:val="left" w:pos="1418"/>
        </w:tabs>
        <w:ind w:left="1361"/>
        <w:jc w:val="both"/>
        <w:rPr>
          <w:rFonts w:ascii="Times New Roman" w:hAnsi="Times New Roman"/>
          <w:sz w:val="28"/>
          <w:szCs w:val="24"/>
        </w:rPr>
      </w:pPr>
      <w:r>
        <w:rPr>
          <w:b/>
          <w:szCs w:val="24"/>
        </w:rPr>
        <w:t>E</w:t>
      </w:r>
      <w:r w:rsidRPr="001F5560">
        <w:rPr>
          <w:b/>
          <w:szCs w:val="24"/>
        </w:rPr>
        <w:t>gresado de la carrera de Licenciatura en Relaciones Internacionales, con el título de Licenciado en Relaciones Internacionales</w:t>
      </w:r>
      <w:r w:rsidRPr="001F5560">
        <w:rPr>
          <w:szCs w:val="24"/>
        </w:rPr>
        <w:t>, habiendo desarrollado la Tesis: “</w:t>
      </w:r>
      <w:r w:rsidRPr="00E65D5B">
        <w:rPr>
          <w:rFonts w:ascii="Times New Roman" w:hAnsi="Times New Roman"/>
          <w:b/>
          <w:i/>
          <w:sz w:val="28"/>
          <w:szCs w:val="24"/>
        </w:rPr>
        <w:t>El desafío educativo en los países que integran el Mercado Común del Sur, para afianzar su integración y propiciar su evolución”.</w:t>
      </w:r>
      <w:r w:rsidRPr="00E65D5B">
        <w:rPr>
          <w:rFonts w:ascii="Times New Roman" w:hAnsi="Times New Roman"/>
          <w:sz w:val="28"/>
          <w:szCs w:val="24"/>
        </w:rPr>
        <w:t xml:space="preserve">  </w:t>
      </w:r>
    </w:p>
    <w:p w14:paraId="2FD863FE" w14:textId="77777777" w:rsidR="00794BEC" w:rsidRPr="001F5560" w:rsidRDefault="00794BEC" w:rsidP="00794BEC">
      <w:pPr>
        <w:numPr>
          <w:ilvl w:val="12"/>
          <w:numId w:val="0"/>
        </w:numPr>
        <w:ind w:left="709" w:hanging="283"/>
        <w:jc w:val="both"/>
        <w:rPr>
          <w:szCs w:val="24"/>
        </w:rPr>
      </w:pPr>
    </w:p>
    <w:p w14:paraId="1B80DA39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left" w:pos="360"/>
          <w:tab w:val="left" w:pos="993"/>
          <w:tab w:val="left" w:pos="1474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Universidad Cat￳lica"/>
        </w:smartTagPr>
        <w:r w:rsidRPr="001F5560">
          <w:rPr>
            <w:szCs w:val="24"/>
          </w:rPr>
          <w:t>la Universidad Católica</w:t>
        </w:r>
      </w:smartTag>
      <w:r w:rsidRPr="001F5560">
        <w:rPr>
          <w:szCs w:val="24"/>
        </w:rPr>
        <w:t xml:space="preserve"> Argentina “SANTA MARÍA DE LOS BUENOS AIRES”:</w:t>
      </w:r>
    </w:p>
    <w:p w14:paraId="3940731B" w14:textId="77777777" w:rsidR="00794BEC" w:rsidRPr="001F5560" w:rsidRDefault="00794BEC" w:rsidP="00794BEC">
      <w:pPr>
        <w:numPr>
          <w:ilvl w:val="0"/>
          <w:numId w:val="5"/>
        </w:numPr>
        <w:tabs>
          <w:tab w:val="clear" w:pos="454"/>
          <w:tab w:val="left" w:pos="993"/>
          <w:tab w:val="num" w:pos="1105"/>
          <w:tab w:val="left" w:pos="1474"/>
          <w:tab w:val="left" w:pos="2211"/>
        </w:tabs>
        <w:ind w:left="993" w:firstLine="0"/>
        <w:jc w:val="both"/>
        <w:rPr>
          <w:b/>
          <w:i/>
          <w:szCs w:val="24"/>
        </w:rPr>
      </w:pPr>
      <w:r w:rsidRPr="001F5560">
        <w:rPr>
          <w:b/>
          <w:i/>
          <w:szCs w:val="24"/>
        </w:rPr>
        <w:t>Curso de Despachante de Aduana.</w:t>
      </w:r>
    </w:p>
    <w:p w14:paraId="788CA7B3" w14:textId="77777777" w:rsidR="00794BEC" w:rsidRPr="001F5560" w:rsidRDefault="00794BEC" w:rsidP="00794BEC">
      <w:pPr>
        <w:numPr>
          <w:ilvl w:val="12"/>
          <w:numId w:val="0"/>
        </w:numPr>
        <w:tabs>
          <w:tab w:val="left" w:pos="993"/>
        </w:tabs>
        <w:ind w:left="993" w:hanging="426"/>
        <w:jc w:val="both"/>
        <w:rPr>
          <w:szCs w:val="24"/>
        </w:rPr>
      </w:pPr>
    </w:p>
    <w:p w14:paraId="470A7683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left" w:pos="360"/>
          <w:tab w:val="left" w:pos="993"/>
          <w:tab w:val="left" w:pos="1021"/>
          <w:tab w:val="left" w:pos="1474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Universidad Cat￳lica"/>
        </w:smartTagPr>
        <w:r w:rsidRPr="001F5560">
          <w:rPr>
            <w:szCs w:val="24"/>
          </w:rPr>
          <w:t>la Universidad Católica</w:t>
        </w:r>
      </w:smartTag>
      <w:r w:rsidRPr="001F5560">
        <w:rPr>
          <w:szCs w:val="24"/>
        </w:rPr>
        <w:t xml:space="preserve"> de Salta  - Sede Buenos Aires:</w:t>
      </w:r>
    </w:p>
    <w:p w14:paraId="77715C6C" w14:textId="77777777" w:rsidR="00794BEC" w:rsidRPr="001F5560" w:rsidRDefault="00794BEC" w:rsidP="00794BEC">
      <w:pPr>
        <w:numPr>
          <w:ilvl w:val="0"/>
          <w:numId w:val="6"/>
        </w:numPr>
        <w:tabs>
          <w:tab w:val="clear" w:pos="454"/>
          <w:tab w:val="num" w:pos="1418"/>
          <w:tab w:val="left" w:pos="1474"/>
          <w:tab w:val="left" w:pos="2211"/>
        </w:tabs>
        <w:ind w:left="1418" w:hanging="425"/>
        <w:jc w:val="both"/>
        <w:rPr>
          <w:i/>
          <w:szCs w:val="24"/>
        </w:rPr>
      </w:pPr>
      <w:r w:rsidRPr="001F5560">
        <w:rPr>
          <w:b/>
          <w:i/>
          <w:szCs w:val="24"/>
        </w:rPr>
        <w:t>Curso Extra Curricular y Jornadas Universitarias sobre Gerencia y Cambio Global</w:t>
      </w:r>
      <w:r w:rsidRPr="001F5560">
        <w:rPr>
          <w:i/>
          <w:szCs w:val="24"/>
        </w:rPr>
        <w:t>.</w:t>
      </w:r>
    </w:p>
    <w:p w14:paraId="52F39D75" w14:textId="77777777" w:rsidR="00794BEC" w:rsidRPr="001F5560" w:rsidRDefault="00794BEC" w:rsidP="00794BEC">
      <w:pPr>
        <w:tabs>
          <w:tab w:val="left" w:pos="993"/>
          <w:tab w:val="left" w:pos="1474"/>
          <w:tab w:val="left" w:pos="2211"/>
        </w:tabs>
        <w:ind w:left="993" w:hanging="426"/>
        <w:jc w:val="both"/>
        <w:rPr>
          <w:szCs w:val="24"/>
        </w:rPr>
      </w:pPr>
    </w:p>
    <w:p w14:paraId="66EC8604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left" w:pos="360"/>
          <w:tab w:val="left" w:pos="993"/>
          <w:tab w:val="left" w:pos="1021"/>
          <w:tab w:val="left" w:pos="1474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Facultad"/>
        </w:smartTagPr>
        <w:r w:rsidRPr="001F5560">
          <w:rPr>
            <w:szCs w:val="24"/>
          </w:rPr>
          <w:t>la Facultad</w:t>
        </w:r>
      </w:smartTag>
      <w:r w:rsidRPr="001F5560">
        <w:rPr>
          <w:szCs w:val="24"/>
        </w:rPr>
        <w:t xml:space="preserve"> de Ciencias Económicas de </w:t>
      </w:r>
      <w:smartTag w:uri="urn:schemas-microsoft-com:office:smarttags" w:element="PersonName">
        <w:smartTagPr>
          <w:attr w:name="ProductID" w:val="la Universidad"/>
        </w:smartTagPr>
        <w:r w:rsidRPr="001F5560">
          <w:rPr>
            <w:szCs w:val="24"/>
          </w:rPr>
          <w:t>la Universidad</w:t>
        </w:r>
      </w:smartTag>
      <w:r w:rsidRPr="001F5560">
        <w:rPr>
          <w:szCs w:val="24"/>
        </w:rPr>
        <w:t xml:space="preserve"> de Buenos Aires:</w:t>
      </w:r>
    </w:p>
    <w:p w14:paraId="1ADE329A" w14:textId="77777777" w:rsidR="00794BEC" w:rsidRPr="001F5560" w:rsidRDefault="00794BEC" w:rsidP="00794BEC">
      <w:pPr>
        <w:numPr>
          <w:ilvl w:val="0"/>
          <w:numId w:val="7"/>
        </w:numPr>
        <w:tabs>
          <w:tab w:val="clear" w:pos="454"/>
          <w:tab w:val="left" w:pos="993"/>
          <w:tab w:val="num" w:pos="1105"/>
          <w:tab w:val="left" w:pos="1474"/>
          <w:tab w:val="left" w:pos="2211"/>
        </w:tabs>
        <w:ind w:left="993" w:firstLine="0"/>
        <w:jc w:val="both"/>
        <w:rPr>
          <w:i/>
          <w:szCs w:val="24"/>
        </w:rPr>
      </w:pPr>
      <w:r w:rsidRPr="001F5560">
        <w:rPr>
          <w:b/>
          <w:i/>
          <w:szCs w:val="24"/>
        </w:rPr>
        <w:t xml:space="preserve">Curso de </w:t>
      </w:r>
      <w:proofErr w:type="spellStart"/>
      <w:r w:rsidRPr="001F5560">
        <w:rPr>
          <w:b/>
          <w:i/>
          <w:szCs w:val="24"/>
        </w:rPr>
        <w:t>Post-grado</w:t>
      </w:r>
      <w:proofErr w:type="spellEnd"/>
      <w:r w:rsidRPr="001F5560">
        <w:rPr>
          <w:b/>
          <w:i/>
          <w:szCs w:val="24"/>
        </w:rPr>
        <w:t xml:space="preserve"> de Transformación Organizacional</w:t>
      </w:r>
      <w:r w:rsidRPr="001F5560">
        <w:rPr>
          <w:i/>
          <w:szCs w:val="24"/>
        </w:rPr>
        <w:t>.</w:t>
      </w:r>
    </w:p>
    <w:p w14:paraId="59480E0B" w14:textId="77777777" w:rsidR="00794BEC" w:rsidRPr="001F5560" w:rsidRDefault="00794BEC" w:rsidP="00794BEC">
      <w:pPr>
        <w:tabs>
          <w:tab w:val="left" w:pos="993"/>
          <w:tab w:val="left" w:pos="1474"/>
          <w:tab w:val="left" w:pos="2211"/>
        </w:tabs>
        <w:ind w:left="993" w:hanging="426"/>
        <w:jc w:val="both"/>
        <w:rPr>
          <w:i/>
          <w:szCs w:val="24"/>
        </w:rPr>
      </w:pPr>
    </w:p>
    <w:p w14:paraId="3C4F9C81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left" w:pos="360"/>
          <w:tab w:val="left" w:pos="993"/>
          <w:tab w:val="left" w:pos="1021"/>
          <w:tab w:val="left" w:pos="1474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Facultad"/>
        </w:smartTagPr>
        <w:r w:rsidRPr="001F5560">
          <w:rPr>
            <w:szCs w:val="24"/>
          </w:rPr>
          <w:t>la Facultad</w:t>
        </w:r>
      </w:smartTag>
      <w:r w:rsidRPr="001F5560">
        <w:rPr>
          <w:szCs w:val="24"/>
        </w:rPr>
        <w:t xml:space="preserve"> de Humanidades y Ciencias Sociales de </w:t>
      </w:r>
      <w:smartTag w:uri="urn:schemas-microsoft-com:office:smarttags" w:element="PersonName">
        <w:smartTagPr>
          <w:attr w:name="ProductID" w:val="la Universidad Nacional"/>
        </w:smartTagPr>
        <w:r w:rsidRPr="001F5560">
          <w:rPr>
            <w:szCs w:val="24"/>
          </w:rPr>
          <w:t>la Universidad Nacional</w:t>
        </w:r>
      </w:smartTag>
      <w:r w:rsidRPr="001F5560">
        <w:rPr>
          <w:szCs w:val="24"/>
        </w:rPr>
        <w:t xml:space="preserve"> de Misiones:</w:t>
      </w:r>
    </w:p>
    <w:p w14:paraId="5533D8E7" w14:textId="77777777" w:rsidR="00794BEC" w:rsidRPr="001F5560" w:rsidRDefault="00794BEC" w:rsidP="00794BEC">
      <w:pPr>
        <w:numPr>
          <w:ilvl w:val="0"/>
          <w:numId w:val="7"/>
        </w:numPr>
        <w:tabs>
          <w:tab w:val="clear" w:pos="454"/>
          <w:tab w:val="left" w:pos="993"/>
          <w:tab w:val="num" w:pos="1105"/>
          <w:tab w:val="left" w:pos="1474"/>
          <w:tab w:val="left" w:pos="2211"/>
        </w:tabs>
        <w:ind w:left="993" w:firstLine="0"/>
        <w:jc w:val="both"/>
        <w:rPr>
          <w:i/>
          <w:szCs w:val="24"/>
        </w:rPr>
      </w:pPr>
      <w:r w:rsidRPr="001F5560">
        <w:rPr>
          <w:b/>
          <w:i/>
          <w:szCs w:val="24"/>
        </w:rPr>
        <w:t xml:space="preserve">Curso de </w:t>
      </w:r>
      <w:proofErr w:type="spellStart"/>
      <w:r w:rsidRPr="001F5560">
        <w:rPr>
          <w:b/>
          <w:i/>
          <w:szCs w:val="24"/>
        </w:rPr>
        <w:t>Post-grado</w:t>
      </w:r>
      <w:proofErr w:type="spellEnd"/>
      <w:r w:rsidRPr="001F5560">
        <w:rPr>
          <w:b/>
          <w:i/>
          <w:szCs w:val="24"/>
        </w:rPr>
        <w:t xml:space="preserve"> de Pensamiento Nacional</w:t>
      </w:r>
      <w:r w:rsidRPr="001F5560">
        <w:rPr>
          <w:i/>
          <w:szCs w:val="24"/>
        </w:rPr>
        <w:t>.</w:t>
      </w:r>
    </w:p>
    <w:p w14:paraId="4115002B" w14:textId="77777777" w:rsidR="00794BEC" w:rsidRPr="001F5560" w:rsidRDefault="00794BEC" w:rsidP="00794BEC">
      <w:pPr>
        <w:numPr>
          <w:ilvl w:val="12"/>
          <w:numId w:val="0"/>
        </w:numPr>
        <w:tabs>
          <w:tab w:val="left" w:pos="993"/>
        </w:tabs>
        <w:ind w:left="993" w:hanging="426"/>
        <w:jc w:val="both"/>
        <w:rPr>
          <w:szCs w:val="24"/>
        </w:rPr>
      </w:pPr>
    </w:p>
    <w:p w14:paraId="5DB43AD3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left" w:pos="360"/>
          <w:tab w:val="left" w:pos="993"/>
          <w:tab w:val="left" w:pos="1021"/>
          <w:tab w:val="left" w:pos="1474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lastRenderedPageBreak/>
        <w:t xml:space="preserve">En </w:t>
      </w:r>
      <w:smartTag w:uri="urn:schemas-microsoft-com:office:smarttags" w:element="PersonName">
        <w:smartTagPr>
          <w:attr w:name="ProductID" w:val="la Organizaci￳n"/>
        </w:smartTagPr>
        <w:r w:rsidRPr="001F5560">
          <w:rPr>
            <w:szCs w:val="24"/>
          </w:rPr>
          <w:t>la Organización</w:t>
        </w:r>
      </w:smartTag>
      <w:r w:rsidRPr="001F5560">
        <w:rPr>
          <w:szCs w:val="24"/>
        </w:rPr>
        <w:t xml:space="preserve"> de los Estados Americanos OEA - Centro de Ex-Becarios en </w:t>
      </w:r>
      <w:smartTag w:uri="urn:schemas-microsoft-com:office:smarttags" w:element="PersonName">
        <w:smartTagPr>
          <w:attr w:name="ProductID" w:val="la Argentina"/>
        </w:smartTagPr>
        <w:r w:rsidRPr="001F5560">
          <w:rPr>
            <w:szCs w:val="24"/>
          </w:rPr>
          <w:t>la Argentina</w:t>
        </w:r>
      </w:smartTag>
      <w:r w:rsidRPr="001F5560">
        <w:rPr>
          <w:szCs w:val="24"/>
        </w:rPr>
        <w:t>:</w:t>
      </w:r>
    </w:p>
    <w:p w14:paraId="66419C3F" w14:textId="77777777" w:rsidR="00794BEC" w:rsidRPr="001F5560" w:rsidRDefault="00794BEC" w:rsidP="00794BEC">
      <w:pPr>
        <w:numPr>
          <w:ilvl w:val="0"/>
          <w:numId w:val="8"/>
        </w:numPr>
        <w:tabs>
          <w:tab w:val="clear" w:pos="454"/>
          <w:tab w:val="num" w:pos="1105"/>
          <w:tab w:val="left" w:pos="1134"/>
          <w:tab w:val="left" w:pos="1474"/>
          <w:tab w:val="left" w:pos="2211"/>
        </w:tabs>
        <w:ind w:left="1105" w:hanging="112"/>
        <w:jc w:val="both"/>
        <w:rPr>
          <w:szCs w:val="24"/>
        </w:rPr>
      </w:pPr>
      <w:r w:rsidRPr="001F5560">
        <w:rPr>
          <w:b/>
          <w:i/>
          <w:szCs w:val="24"/>
        </w:rPr>
        <w:t>Curso de Periodismo Institucional</w:t>
      </w:r>
      <w:r w:rsidRPr="001F5560">
        <w:rPr>
          <w:szCs w:val="24"/>
        </w:rPr>
        <w:t>.</w:t>
      </w:r>
    </w:p>
    <w:p w14:paraId="7E1416CB" w14:textId="77777777" w:rsidR="00794BEC" w:rsidRDefault="00794BEC" w:rsidP="00794BEC">
      <w:pPr>
        <w:numPr>
          <w:ilvl w:val="12"/>
          <w:numId w:val="0"/>
        </w:numPr>
        <w:tabs>
          <w:tab w:val="left" w:pos="964"/>
        </w:tabs>
        <w:ind w:left="1531"/>
        <w:jc w:val="both"/>
        <w:rPr>
          <w:szCs w:val="24"/>
        </w:rPr>
      </w:pPr>
    </w:p>
    <w:p w14:paraId="63BB57E4" w14:textId="77777777" w:rsidR="00794BEC" w:rsidRPr="001F5560" w:rsidRDefault="00794BEC" w:rsidP="00794BEC">
      <w:pPr>
        <w:numPr>
          <w:ilvl w:val="1"/>
          <w:numId w:val="3"/>
        </w:numPr>
        <w:tabs>
          <w:tab w:val="left" w:pos="360"/>
          <w:tab w:val="left" w:pos="1021"/>
          <w:tab w:val="left" w:pos="1474"/>
        </w:tabs>
        <w:ind w:hanging="153"/>
        <w:jc w:val="both"/>
        <w:rPr>
          <w:szCs w:val="24"/>
        </w:rPr>
      </w:pPr>
      <w:r w:rsidRPr="001F5560">
        <w:rPr>
          <w:szCs w:val="24"/>
        </w:rPr>
        <w:t>En el Instituto Latinoamericano de Estudios Geopolíticos de Buenos Aires:</w:t>
      </w:r>
    </w:p>
    <w:p w14:paraId="2527A045" w14:textId="77777777" w:rsidR="00794BEC" w:rsidRDefault="00794BEC" w:rsidP="00794BEC">
      <w:pPr>
        <w:numPr>
          <w:ilvl w:val="0"/>
          <w:numId w:val="9"/>
        </w:numPr>
        <w:tabs>
          <w:tab w:val="clear" w:pos="454"/>
          <w:tab w:val="num" w:pos="1105"/>
          <w:tab w:val="left" w:pos="1474"/>
          <w:tab w:val="left" w:pos="2211"/>
        </w:tabs>
        <w:ind w:left="1105" w:hanging="153"/>
        <w:jc w:val="both"/>
        <w:rPr>
          <w:b/>
          <w:i/>
          <w:szCs w:val="24"/>
        </w:rPr>
      </w:pPr>
      <w:r w:rsidRPr="001F5560">
        <w:rPr>
          <w:b/>
          <w:i/>
          <w:szCs w:val="24"/>
        </w:rPr>
        <w:t>Curso de Geopolítica, Estrategia y Defensa Nacional.</w:t>
      </w:r>
    </w:p>
    <w:p w14:paraId="7C3C33C1" w14:textId="77777777" w:rsidR="00794BEC" w:rsidRPr="001F5560" w:rsidRDefault="00794BEC" w:rsidP="00794BEC">
      <w:pPr>
        <w:tabs>
          <w:tab w:val="left" w:pos="1474"/>
          <w:tab w:val="left" w:pos="2211"/>
        </w:tabs>
        <w:ind w:left="1105" w:hanging="153"/>
        <w:jc w:val="both"/>
        <w:rPr>
          <w:b/>
          <w:i/>
          <w:szCs w:val="24"/>
        </w:rPr>
      </w:pPr>
    </w:p>
    <w:p w14:paraId="2C9A7843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left" w:pos="360"/>
          <w:tab w:val="num" w:pos="993"/>
          <w:tab w:val="left" w:pos="1021"/>
          <w:tab w:val="left" w:pos="1474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el Ministerio de Economía y Obras y Servicios Públicos de </w:t>
      </w:r>
      <w:smartTag w:uri="urn:schemas-microsoft-com:office:smarttags" w:element="PersonName">
        <w:smartTagPr>
          <w:attr w:name="ProductID" w:val="la Nación"/>
        </w:smartTagPr>
        <w:r w:rsidRPr="001F5560">
          <w:rPr>
            <w:szCs w:val="24"/>
          </w:rPr>
          <w:t>la Nación</w:t>
        </w:r>
      </w:smartTag>
      <w:r w:rsidRPr="001F5560">
        <w:rPr>
          <w:szCs w:val="24"/>
        </w:rPr>
        <w:t xml:space="preserve"> (Secretaría de Política Económica):</w:t>
      </w:r>
    </w:p>
    <w:p w14:paraId="3D0473A3" w14:textId="77777777" w:rsidR="00794BEC" w:rsidRDefault="00794BEC" w:rsidP="00794BEC">
      <w:pPr>
        <w:numPr>
          <w:ilvl w:val="0"/>
          <w:numId w:val="10"/>
        </w:numPr>
        <w:tabs>
          <w:tab w:val="clear" w:pos="454"/>
          <w:tab w:val="left" w:pos="1474"/>
          <w:tab w:val="left" w:pos="2211"/>
        </w:tabs>
        <w:ind w:left="1418" w:hanging="466"/>
        <w:jc w:val="both"/>
        <w:rPr>
          <w:b/>
          <w:i/>
          <w:szCs w:val="24"/>
        </w:rPr>
      </w:pPr>
      <w:r w:rsidRPr="001F5560">
        <w:rPr>
          <w:b/>
          <w:i/>
          <w:szCs w:val="24"/>
        </w:rPr>
        <w:t>Seminario “Identificación y Evaluación de Proyectos en el Sistema de Inversiones Públicas”.</w:t>
      </w:r>
    </w:p>
    <w:p w14:paraId="6ED51120" w14:textId="77777777" w:rsidR="00794BEC" w:rsidRPr="001F5560" w:rsidRDefault="00794BEC" w:rsidP="00794BEC">
      <w:pPr>
        <w:tabs>
          <w:tab w:val="left" w:pos="1474"/>
          <w:tab w:val="left" w:pos="2211"/>
        </w:tabs>
        <w:ind w:left="1105" w:hanging="153"/>
        <w:jc w:val="both"/>
        <w:rPr>
          <w:b/>
          <w:i/>
          <w:szCs w:val="24"/>
        </w:rPr>
      </w:pPr>
    </w:p>
    <w:p w14:paraId="7EFEDB74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>En la Secretaría de Desarrollo Social de la Presidencia de la Nación, en forma conjunta con al Centro Nacional de Organizaciones de la Comunidad y la Fundación SALVAT:</w:t>
      </w:r>
    </w:p>
    <w:p w14:paraId="1235E176" w14:textId="77777777" w:rsidR="00794BEC" w:rsidRPr="001F5560" w:rsidRDefault="00794BEC" w:rsidP="00794BEC">
      <w:pPr>
        <w:numPr>
          <w:ilvl w:val="0"/>
          <w:numId w:val="11"/>
        </w:numPr>
        <w:tabs>
          <w:tab w:val="clear" w:pos="454"/>
          <w:tab w:val="num" w:pos="1105"/>
          <w:tab w:val="left" w:pos="1474"/>
          <w:tab w:val="left" w:pos="2211"/>
        </w:tabs>
        <w:ind w:left="1105" w:hanging="153"/>
        <w:jc w:val="both"/>
        <w:rPr>
          <w:b/>
          <w:i/>
          <w:szCs w:val="24"/>
        </w:rPr>
      </w:pPr>
      <w:r w:rsidRPr="001F5560">
        <w:rPr>
          <w:b/>
          <w:i/>
          <w:szCs w:val="24"/>
        </w:rPr>
        <w:t xml:space="preserve">Curso de Formación de Coordinadores para </w:t>
      </w:r>
      <w:smartTag w:uri="urn:schemas-microsoft-com:office:smarttags" w:element="PersonName">
        <w:smartTagPr>
          <w:attr w:name="ProductID" w:val="la Reinserci￳n Laboral."/>
        </w:smartTagPr>
        <w:r w:rsidRPr="001F5560">
          <w:rPr>
            <w:b/>
            <w:i/>
            <w:szCs w:val="24"/>
          </w:rPr>
          <w:t>la Reinserción Laboral.</w:t>
        </w:r>
      </w:smartTag>
    </w:p>
    <w:p w14:paraId="38172A22" w14:textId="77777777" w:rsidR="00794BEC" w:rsidRDefault="00794BEC" w:rsidP="00794BEC">
      <w:pPr>
        <w:tabs>
          <w:tab w:val="left" w:pos="1474"/>
          <w:tab w:val="left" w:pos="2211"/>
        </w:tabs>
        <w:ind w:left="651" w:hanging="153"/>
        <w:jc w:val="both"/>
        <w:rPr>
          <w:szCs w:val="24"/>
        </w:rPr>
      </w:pPr>
    </w:p>
    <w:p w14:paraId="6BB83204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</w:t>
      </w:r>
      <w:r>
        <w:rPr>
          <w:szCs w:val="24"/>
        </w:rPr>
        <w:t xml:space="preserve">el </w:t>
      </w:r>
      <w:proofErr w:type="spellStart"/>
      <w:r>
        <w:rPr>
          <w:szCs w:val="24"/>
        </w:rPr>
        <w:t>Glogal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Community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College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Univsersties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Consortium</w:t>
      </w:r>
      <w:proofErr w:type="spellEnd"/>
      <w:r>
        <w:rPr>
          <w:szCs w:val="24"/>
        </w:rPr>
        <w:t xml:space="preserve">, en forma conjunta con la Federación de Trabajadores de Luz y Fuerza, en la Biblioteca Nacional  Argentina, </w:t>
      </w:r>
    </w:p>
    <w:p w14:paraId="1463B13A" w14:textId="77777777" w:rsidR="00794BEC" w:rsidRPr="001E15A0" w:rsidRDefault="00794BEC" w:rsidP="00794BEC">
      <w:pPr>
        <w:numPr>
          <w:ilvl w:val="0"/>
          <w:numId w:val="11"/>
        </w:numPr>
        <w:tabs>
          <w:tab w:val="clear" w:pos="454"/>
          <w:tab w:val="num" w:pos="1418"/>
          <w:tab w:val="left" w:pos="2211"/>
        </w:tabs>
        <w:ind w:left="1418" w:hanging="425"/>
        <w:jc w:val="both"/>
        <w:rPr>
          <w:szCs w:val="24"/>
        </w:rPr>
      </w:pPr>
      <w:r>
        <w:rPr>
          <w:szCs w:val="24"/>
        </w:rPr>
        <w:t xml:space="preserve">Participación en el </w:t>
      </w:r>
      <w:r w:rsidRPr="001E15A0">
        <w:rPr>
          <w:b/>
          <w:i/>
          <w:szCs w:val="24"/>
        </w:rPr>
        <w:t xml:space="preserve">Seminario El Colegio Universitario en Argentina, Modelo parar la integración regional y mundial. </w:t>
      </w:r>
    </w:p>
    <w:p w14:paraId="4F92B597" w14:textId="77777777" w:rsidR="00794BEC" w:rsidRDefault="00794BEC" w:rsidP="00794BEC">
      <w:pPr>
        <w:tabs>
          <w:tab w:val="num" w:pos="993"/>
          <w:tab w:val="left" w:pos="2211"/>
        </w:tabs>
        <w:ind w:left="993" w:hanging="426"/>
        <w:jc w:val="both"/>
        <w:rPr>
          <w:szCs w:val="24"/>
        </w:rPr>
      </w:pPr>
    </w:p>
    <w:p w14:paraId="4A4D528C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>Coordinadora de Entidades Profesionales Universitarias de la Capital Federal, Buenos Aires</w:t>
      </w:r>
      <w:r w:rsidRPr="001F5560">
        <w:rPr>
          <w:szCs w:val="24"/>
        </w:rPr>
        <w:t>:</w:t>
      </w:r>
    </w:p>
    <w:p w14:paraId="1364A5E5" w14:textId="77777777" w:rsidR="00794BEC" w:rsidRPr="00F644DD" w:rsidRDefault="00794BEC" w:rsidP="00794BEC">
      <w:pPr>
        <w:numPr>
          <w:ilvl w:val="0"/>
          <w:numId w:val="11"/>
        </w:numPr>
        <w:tabs>
          <w:tab w:val="clear" w:pos="454"/>
          <w:tab w:val="num" w:pos="1418"/>
          <w:tab w:val="left" w:pos="2211"/>
        </w:tabs>
        <w:ind w:left="1418" w:hanging="425"/>
        <w:jc w:val="both"/>
        <w:rPr>
          <w:szCs w:val="24"/>
        </w:rPr>
      </w:pPr>
      <w:r>
        <w:rPr>
          <w:szCs w:val="24"/>
        </w:rPr>
        <w:t xml:space="preserve">Participación en el </w:t>
      </w:r>
      <w:r w:rsidRPr="009C2F44">
        <w:rPr>
          <w:b/>
          <w:i/>
          <w:szCs w:val="24"/>
        </w:rPr>
        <w:t xml:space="preserve">Seminario El Mercosur y los Profesionales Universitarios, Oportunidades y Desafíos. </w:t>
      </w:r>
    </w:p>
    <w:p w14:paraId="173CFE49" w14:textId="77777777" w:rsidR="00794BEC" w:rsidRDefault="00794BEC" w:rsidP="00794BEC">
      <w:pPr>
        <w:tabs>
          <w:tab w:val="num" w:pos="993"/>
          <w:tab w:val="left" w:pos="2211"/>
        </w:tabs>
        <w:ind w:left="993" w:hanging="426"/>
        <w:jc w:val="both"/>
        <w:rPr>
          <w:szCs w:val="24"/>
        </w:rPr>
      </w:pPr>
    </w:p>
    <w:p w14:paraId="19F403EC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>Secretaría Nacional de Niñez, Adolescencia y Familia del Ministerio de Desarrollo Social, Buenos Aires</w:t>
      </w:r>
      <w:r w:rsidRPr="001F5560">
        <w:rPr>
          <w:szCs w:val="24"/>
        </w:rPr>
        <w:t>:</w:t>
      </w:r>
    </w:p>
    <w:p w14:paraId="41474090" w14:textId="77777777" w:rsidR="00794BEC" w:rsidRPr="00432CC3" w:rsidRDefault="00794BEC" w:rsidP="00794BEC">
      <w:pPr>
        <w:numPr>
          <w:ilvl w:val="0"/>
          <w:numId w:val="11"/>
        </w:numPr>
        <w:tabs>
          <w:tab w:val="clear" w:pos="454"/>
          <w:tab w:val="num" w:pos="1418"/>
        </w:tabs>
        <w:ind w:left="1418" w:hanging="425"/>
        <w:jc w:val="both"/>
        <w:rPr>
          <w:szCs w:val="24"/>
        </w:rPr>
      </w:pPr>
      <w:r>
        <w:rPr>
          <w:szCs w:val="24"/>
        </w:rPr>
        <w:t xml:space="preserve">Participación en la </w:t>
      </w:r>
      <w:r>
        <w:rPr>
          <w:b/>
          <w:i/>
          <w:szCs w:val="24"/>
        </w:rPr>
        <w:t xml:space="preserve">Primera Jornada Nacional Frente a la “Venta y Trata de Bebés y Niños Pequeños” </w:t>
      </w:r>
    </w:p>
    <w:p w14:paraId="6584A742" w14:textId="77777777" w:rsidR="00794BEC" w:rsidRPr="00F644DD" w:rsidRDefault="00794BEC" w:rsidP="00794BEC">
      <w:pPr>
        <w:tabs>
          <w:tab w:val="num" w:pos="993"/>
          <w:tab w:val="left" w:pos="2211"/>
        </w:tabs>
        <w:ind w:left="993" w:hanging="426"/>
        <w:jc w:val="both"/>
        <w:rPr>
          <w:szCs w:val="24"/>
        </w:rPr>
      </w:pPr>
    </w:p>
    <w:p w14:paraId="2D116BBD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Confederación Económica de Misiones con la Cámara Argentina de Comercio y Servicios, Posadas, Misiones: </w:t>
      </w:r>
    </w:p>
    <w:p w14:paraId="105F068F" w14:textId="77777777" w:rsidR="00794BEC" w:rsidRPr="00F644DD" w:rsidRDefault="00794BEC" w:rsidP="00794BEC">
      <w:pPr>
        <w:numPr>
          <w:ilvl w:val="0"/>
          <w:numId w:val="11"/>
        </w:numPr>
        <w:tabs>
          <w:tab w:val="clear" w:pos="454"/>
          <w:tab w:val="num" w:pos="993"/>
          <w:tab w:val="num" w:pos="1105"/>
          <w:tab w:val="left" w:pos="1418"/>
        </w:tabs>
        <w:ind w:left="993" w:firstLine="0"/>
        <w:jc w:val="both"/>
        <w:rPr>
          <w:szCs w:val="24"/>
        </w:rPr>
      </w:pPr>
      <w:r>
        <w:rPr>
          <w:b/>
          <w:i/>
          <w:szCs w:val="24"/>
        </w:rPr>
        <w:t xml:space="preserve">Curso “La Comunicación en Tiempo de Crisis” </w:t>
      </w:r>
    </w:p>
    <w:p w14:paraId="288B47B6" w14:textId="77777777" w:rsidR="00794BEC" w:rsidRDefault="00794BEC" w:rsidP="00794BEC">
      <w:pPr>
        <w:tabs>
          <w:tab w:val="num" w:pos="993"/>
          <w:tab w:val="left" w:pos="2211"/>
        </w:tabs>
        <w:ind w:left="993" w:hanging="426"/>
        <w:jc w:val="both"/>
        <w:rPr>
          <w:szCs w:val="24"/>
        </w:rPr>
      </w:pPr>
    </w:p>
    <w:p w14:paraId="024AC798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Universidad Gastón Dachary con la Organización Argentina Conecta DEL, Posadas, Misiones: </w:t>
      </w:r>
    </w:p>
    <w:p w14:paraId="09D7C7B9" w14:textId="77777777" w:rsidR="00794BEC" w:rsidRPr="00713800" w:rsidRDefault="00794BEC" w:rsidP="00794BEC">
      <w:pPr>
        <w:numPr>
          <w:ilvl w:val="0"/>
          <w:numId w:val="11"/>
        </w:numPr>
        <w:tabs>
          <w:tab w:val="clear" w:pos="454"/>
          <w:tab w:val="num" w:pos="1418"/>
        </w:tabs>
        <w:ind w:left="1418" w:hanging="425"/>
        <w:jc w:val="both"/>
        <w:rPr>
          <w:szCs w:val="24"/>
        </w:rPr>
      </w:pPr>
      <w:r>
        <w:rPr>
          <w:szCs w:val="24"/>
        </w:rPr>
        <w:t xml:space="preserve">Participación en el </w:t>
      </w:r>
      <w:r>
        <w:rPr>
          <w:b/>
          <w:i/>
          <w:szCs w:val="24"/>
        </w:rPr>
        <w:t xml:space="preserve">Seminario “El Enfoque Territorial Como Base del Desarrollo Local” </w:t>
      </w:r>
    </w:p>
    <w:p w14:paraId="3615ABD9" w14:textId="77777777" w:rsidR="00794BEC" w:rsidRPr="00F644DD" w:rsidRDefault="00794BEC" w:rsidP="00794BEC">
      <w:pPr>
        <w:tabs>
          <w:tab w:val="num" w:pos="993"/>
          <w:tab w:val="left" w:pos="2211"/>
        </w:tabs>
        <w:ind w:left="993" w:hanging="426"/>
        <w:jc w:val="both"/>
        <w:rPr>
          <w:szCs w:val="24"/>
        </w:rPr>
      </w:pPr>
    </w:p>
    <w:p w14:paraId="786E71AC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Secretaría de Acción Cooperativa, Mutual, Comercio e Integración de la Provincia de Misiones, con la Coordinación Argentina del Grupo de Integración Productiva del MERCOSUR, en Posadas, Misiones: </w:t>
      </w:r>
    </w:p>
    <w:p w14:paraId="400BB9D6" w14:textId="77777777" w:rsidR="00794BEC" w:rsidRPr="004E49A0" w:rsidRDefault="00794BEC" w:rsidP="00794BEC">
      <w:pPr>
        <w:numPr>
          <w:ilvl w:val="0"/>
          <w:numId w:val="11"/>
        </w:numPr>
        <w:tabs>
          <w:tab w:val="clear" w:pos="454"/>
          <w:tab w:val="num" w:pos="1105"/>
          <w:tab w:val="left" w:pos="1474"/>
          <w:tab w:val="left" w:pos="2211"/>
        </w:tabs>
        <w:ind w:left="1418" w:hanging="437"/>
        <w:jc w:val="both"/>
        <w:rPr>
          <w:szCs w:val="24"/>
        </w:rPr>
      </w:pPr>
      <w:r>
        <w:rPr>
          <w:szCs w:val="24"/>
        </w:rPr>
        <w:t xml:space="preserve">Participación en el </w:t>
      </w:r>
      <w:r>
        <w:rPr>
          <w:b/>
          <w:i/>
          <w:szCs w:val="24"/>
        </w:rPr>
        <w:t xml:space="preserve">Seminario Internacional sobre “Integración Fronteriza y Productiva en el MERCOSUR” </w:t>
      </w:r>
    </w:p>
    <w:p w14:paraId="1CE52561" w14:textId="77777777" w:rsidR="00794BEC" w:rsidRDefault="00794BEC" w:rsidP="00794BEC">
      <w:pPr>
        <w:tabs>
          <w:tab w:val="left" w:pos="1474"/>
          <w:tab w:val="left" w:pos="2211"/>
        </w:tabs>
        <w:ind w:hanging="153"/>
        <w:jc w:val="both"/>
        <w:rPr>
          <w:b/>
          <w:i/>
          <w:szCs w:val="24"/>
        </w:rPr>
      </w:pPr>
    </w:p>
    <w:p w14:paraId="1DD7BD87" w14:textId="77777777" w:rsidR="00794BEC" w:rsidRPr="001F5560" w:rsidRDefault="00794BEC" w:rsidP="00794BEC">
      <w:pPr>
        <w:numPr>
          <w:ilvl w:val="1"/>
          <w:numId w:val="3"/>
        </w:numPr>
        <w:tabs>
          <w:tab w:val="clear" w:pos="720"/>
          <w:tab w:val="num" w:pos="993"/>
          <w:tab w:val="left" w:pos="2211"/>
        </w:tabs>
        <w:ind w:left="993" w:hanging="426"/>
        <w:jc w:val="both"/>
        <w:rPr>
          <w:szCs w:val="24"/>
        </w:rPr>
      </w:pPr>
      <w:r w:rsidRPr="001F5560">
        <w:rPr>
          <w:szCs w:val="24"/>
        </w:rPr>
        <w:lastRenderedPageBreak/>
        <w:t xml:space="preserve">En la </w:t>
      </w:r>
      <w:r>
        <w:rPr>
          <w:szCs w:val="24"/>
        </w:rPr>
        <w:t xml:space="preserve">Universidad Católica “Nuestra Señora de la Asunción” Campus Itapúa con La Red de Cooperación Interuniversitaria para el Desarrollo y la Integración (Red CIDIR), en Encarnación , Paraguay: </w:t>
      </w:r>
    </w:p>
    <w:p w14:paraId="788E9BDD" w14:textId="77777777" w:rsidR="00794BEC" w:rsidRPr="00713800" w:rsidRDefault="00794BEC" w:rsidP="00794BEC">
      <w:pPr>
        <w:numPr>
          <w:ilvl w:val="0"/>
          <w:numId w:val="11"/>
        </w:numPr>
        <w:tabs>
          <w:tab w:val="clear" w:pos="454"/>
          <w:tab w:val="num" w:pos="1105"/>
          <w:tab w:val="left" w:pos="1474"/>
          <w:tab w:val="left" w:pos="2211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Participación en el </w:t>
      </w:r>
      <w:r>
        <w:rPr>
          <w:b/>
          <w:i/>
          <w:szCs w:val="24"/>
        </w:rPr>
        <w:t xml:space="preserve">Seminario Iberoamericano de “Cooperación para el Desarrollo y la Integración Regional”. </w:t>
      </w:r>
    </w:p>
    <w:p w14:paraId="11FE537E" w14:textId="77777777" w:rsidR="00794BEC" w:rsidRDefault="00794BEC" w:rsidP="00794BEC">
      <w:pPr>
        <w:tabs>
          <w:tab w:val="left" w:pos="1474"/>
          <w:tab w:val="left" w:pos="2211"/>
        </w:tabs>
        <w:jc w:val="both"/>
        <w:rPr>
          <w:szCs w:val="24"/>
        </w:rPr>
      </w:pPr>
    </w:p>
    <w:p w14:paraId="64D5B2F5" w14:textId="77777777" w:rsidR="00794BEC" w:rsidRDefault="00794BEC" w:rsidP="00794BEC">
      <w:pPr>
        <w:numPr>
          <w:ilvl w:val="1"/>
          <w:numId w:val="1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Universidad Gastón </w:t>
      </w:r>
      <w:proofErr w:type="spellStart"/>
      <w:r>
        <w:rPr>
          <w:szCs w:val="24"/>
        </w:rPr>
        <w:t>Dachari</w:t>
      </w:r>
      <w:proofErr w:type="spellEnd"/>
      <w:r>
        <w:rPr>
          <w:szCs w:val="24"/>
        </w:rPr>
        <w:t xml:space="preserve">, en la Sede Posadas (Misiones), con representantes de EUROSOCIAL y la Organización Argentina Conecta DEL: </w:t>
      </w:r>
    </w:p>
    <w:p w14:paraId="753F44F5" w14:textId="77777777" w:rsidR="00794BEC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szCs w:val="24"/>
        </w:rPr>
      </w:pPr>
      <w:r>
        <w:rPr>
          <w:szCs w:val="24"/>
        </w:rPr>
        <w:t>Participación en el “</w:t>
      </w:r>
      <w:r w:rsidRPr="00E66E33">
        <w:rPr>
          <w:b/>
          <w:szCs w:val="24"/>
        </w:rPr>
        <w:t>Taller de Intercambio de Experiencias de Coordinación y Gobernanza para el Desarrollo Transfronterizo</w:t>
      </w:r>
      <w:r>
        <w:rPr>
          <w:szCs w:val="24"/>
        </w:rPr>
        <w:t xml:space="preserve">”    </w:t>
      </w:r>
    </w:p>
    <w:p w14:paraId="174550AF" w14:textId="77777777" w:rsidR="00794BEC" w:rsidRDefault="00794BEC" w:rsidP="00794BEC">
      <w:pPr>
        <w:tabs>
          <w:tab w:val="left" w:pos="1474"/>
          <w:tab w:val="left" w:pos="2211"/>
        </w:tabs>
        <w:ind w:left="720"/>
        <w:jc w:val="both"/>
        <w:rPr>
          <w:rFonts w:cs="Arial"/>
          <w:szCs w:val="24"/>
        </w:rPr>
      </w:pPr>
    </w:p>
    <w:p w14:paraId="59350FC8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</w:t>
      </w:r>
      <w:r>
        <w:rPr>
          <w:szCs w:val="24"/>
        </w:rPr>
        <w:t xml:space="preserve">el Gobierno de la Provincia de Misiones, con </w:t>
      </w:r>
      <w:proofErr w:type="spellStart"/>
      <w:r>
        <w:rPr>
          <w:szCs w:val="24"/>
        </w:rPr>
        <w:t>Mercociudades</w:t>
      </w:r>
      <w:proofErr w:type="spellEnd"/>
      <w:r>
        <w:rPr>
          <w:szCs w:val="24"/>
        </w:rPr>
        <w:t xml:space="preserve"> del MERCOSUR y la Red </w:t>
      </w:r>
      <w:r w:rsidRPr="00A02CB3">
        <w:rPr>
          <w:szCs w:val="24"/>
        </w:rPr>
        <w:t>Iberoamericano de Cooperación para el Desarrollo y la Integración Regional (RED CIDIR).</w:t>
      </w:r>
    </w:p>
    <w:p w14:paraId="63AB4D10" w14:textId="77777777" w:rsidR="00794BEC" w:rsidRPr="004E0BDD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num" w:pos="1134"/>
          <w:tab w:val="left" w:pos="2211"/>
        </w:tabs>
        <w:ind w:left="1134" w:hanging="424"/>
        <w:jc w:val="both"/>
        <w:rPr>
          <w:b/>
          <w:szCs w:val="24"/>
        </w:rPr>
      </w:pPr>
      <w:r>
        <w:rPr>
          <w:szCs w:val="24"/>
        </w:rPr>
        <w:t xml:space="preserve">Participación en las  </w:t>
      </w:r>
      <w:r w:rsidRPr="004E0BDD">
        <w:rPr>
          <w:b/>
          <w:szCs w:val="24"/>
        </w:rPr>
        <w:t xml:space="preserve">“Jornadas Ciudades y Región – Internacionalización y Cooperación”   </w:t>
      </w:r>
    </w:p>
    <w:p w14:paraId="3DB83DBF" w14:textId="77777777" w:rsidR="00794BEC" w:rsidRDefault="00794BEC" w:rsidP="00794BEC">
      <w:pPr>
        <w:tabs>
          <w:tab w:val="left" w:pos="2211"/>
        </w:tabs>
        <w:ind w:left="1134"/>
        <w:jc w:val="both"/>
        <w:rPr>
          <w:szCs w:val="24"/>
        </w:rPr>
      </w:pPr>
    </w:p>
    <w:p w14:paraId="6025A78B" w14:textId="77777777" w:rsidR="00794BEC" w:rsidRDefault="00794BEC" w:rsidP="00794BEC">
      <w:pPr>
        <w:numPr>
          <w:ilvl w:val="1"/>
          <w:numId w:val="1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Universidad Gastón </w:t>
      </w:r>
      <w:proofErr w:type="spellStart"/>
      <w:r>
        <w:rPr>
          <w:szCs w:val="24"/>
        </w:rPr>
        <w:t>Dachari</w:t>
      </w:r>
      <w:proofErr w:type="spellEnd"/>
      <w:r>
        <w:rPr>
          <w:szCs w:val="24"/>
        </w:rPr>
        <w:t>, en la Sede Posadas (Misiones), participación en los siguientes eventos académicos:</w:t>
      </w:r>
    </w:p>
    <w:p w14:paraId="1F997390" w14:textId="77777777" w:rsidR="00794BEC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num" w:pos="1134"/>
          <w:tab w:val="left" w:pos="1474"/>
          <w:tab w:val="left" w:pos="2211"/>
        </w:tabs>
        <w:ind w:left="1134" w:hanging="424"/>
        <w:jc w:val="both"/>
        <w:rPr>
          <w:szCs w:val="24"/>
        </w:rPr>
      </w:pPr>
      <w:r>
        <w:rPr>
          <w:szCs w:val="24"/>
        </w:rPr>
        <w:t xml:space="preserve">Taller: </w:t>
      </w:r>
      <w:r w:rsidRPr="00E66E33">
        <w:rPr>
          <w:b/>
          <w:szCs w:val="24"/>
        </w:rPr>
        <w:t>“Hacia un Ideario Común para la Región Trinacional del MERCOSUR</w:t>
      </w:r>
      <w:r>
        <w:rPr>
          <w:szCs w:val="24"/>
        </w:rPr>
        <w:t xml:space="preserve">”. </w:t>
      </w:r>
    </w:p>
    <w:p w14:paraId="5CF31CA6" w14:textId="77777777" w:rsidR="00794BEC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num" w:pos="1134"/>
          <w:tab w:val="left" w:pos="2211"/>
        </w:tabs>
        <w:ind w:left="1134" w:hanging="424"/>
        <w:jc w:val="both"/>
        <w:rPr>
          <w:szCs w:val="24"/>
        </w:rPr>
      </w:pPr>
      <w:r>
        <w:rPr>
          <w:szCs w:val="24"/>
        </w:rPr>
        <w:t xml:space="preserve">Taller: </w:t>
      </w:r>
      <w:r w:rsidRPr="00E66E33">
        <w:rPr>
          <w:b/>
          <w:szCs w:val="24"/>
        </w:rPr>
        <w:t>“Cohesión Social para el Desarrollo Transfronterizo”</w:t>
      </w:r>
      <w:r>
        <w:rPr>
          <w:szCs w:val="24"/>
        </w:rPr>
        <w:t xml:space="preserve">     </w:t>
      </w:r>
    </w:p>
    <w:p w14:paraId="759EF520" w14:textId="77777777" w:rsidR="00794BEC" w:rsidRDefault="00794BEC" w:rsidP="00794BEC">
      <w:pPr>
        <w:tabs>
          <w:tab w:val="left" w:pos="2211"/>
        </w:tabs>
        <w:ind w:left="1391"/>
        <w:jc w:val="both"/>
        <w:rPr>
          <w:szCs w:val="24"/>
        </w:rPr>
      </w:pPr>
      <w:r>
        <w:rPr>
          <w:szCs w:val="24"/>
        </w:rPr>
        <w:t xml:space="preserve">  </w:t>
      </w:r>
    </w:p>
    <w:p w14:paraId="6E2ED13F" w14:textId="77777777" w:rsidR="00794BEC" w:rsidRDefault="00794BEC" w:rsidP="00794BEC">
      <w:pPr>
        <w:numPr>
          <w:ilvl w:val="1"/>
          <w:numId w:val="1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</w:t>
      </w:r>
      <w:r>
        <w:rPr>
          <w:szCs w:val="24"/>
        </w:rPr>
        <w:t xml:space="preserve">el Instituto Misionero de Educación Superior, </w:t>
      </w:r>
      <w:r w:rsidRPr="001F5560">
        <w:rPr>
          <w:szCs w:val="24"/>
        </w:rPr>
        <w:t xml:space="preserve">la </w:t>
      </w:r>
      <w:r>
        <w:rPr>
          <w:szCs w:val="24"/>
        </w:rPr>
        <w:t xml:space="preserve">Universidad Nacional de Quilmes y la Fundación Internacional para el Desarrollo Local (INTEL): </w:t>
      </w:r>
    </w:p>
    <w:p w14:paraId="151E4B36" w14:textId="77777777" w:rsidR="00794BEC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num" w:pos="1134"/>
          <w:tab w:val="left" w:pos="1474"/>
          <w:tab w:val="left" w:pos="2211"/>
        </w:tabs>
        <w:jc w:val="both"/>
        <w:rPr>
          <w:szCs w:val="24"/>
        </w:rPr>
      </w:pPr>
      <w:r>
        <w:rPr>
          <w:szCs w:val="24"/>
        </w:rPr>
        <w:t>Asistente al “</w:t>
      </w:r>
      <w:r>
        <w:rPr>
          <w:b/>
          <w:szCs w:val="24"/>
        </w:rPr>
        <w:t>Primer Congreso Regional de Municipios de Frontera 2019”</w:t>
      </w:r>
      <w:r>
        <w:rPr>
          <w:szCs w:val="24"/>
        </w:rPr>
        <w:t xml:space="preserve">    </w:t>
      </w:r>
    </w:p>
    <w:p w14:paraId="46380AB1" w14:textId="77777777" w:rsidR="00794BEC" w:rsidRDefault="00794BEC" w:rsidP="00794BEC">
      <w:pPr>
        <w:tabs>
          <w:tab w:val="left" w:pos="1474"/>
          <w:tab w:val="left" w:pos="2211"/>
        </w:tabs>
        <w:jc w:val="both"/>
        <w:rPr>
          <w:szCs w:val="24"/>
        </w:rPr>
      </w:pPr>
    </w:p>
    <w:p w14:paraId="6EFF0B5A" w14:textId="77777777" w:rsidR="00794BEC" w:rsidRPr="001F5560" w:rsidRDefault="00794BEC" w:rsidP="00794BEC">
      <w:pPr>
        <w:numPr>
          <w:ilvl w:val="1"/>
          <w:numId w:val="3"/>
        </w:numPr>
        <w:tabs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Fundación Internacional para el Desarrollo Local (INTEL), organizadora de eventos por modalidad virtual, con motivo de la situación de pandemia: </w:t>
      </w:r>
    </w:p>
    <w:p w14:paraId="496380D8" w14:textId="77777777" w:rsidR="00794BEC" w:rsidRPr="00713800" w:rsidRDefault="00794BEC" w:rsidP="00794BEC">
      <w:pPr>
        <w:numPr>
          <w:ilvl w:val="0"/>
          <w:numId w:val="11"/>
        </w:numPr>
        <w:tabs>
          <w:tab w:val="clear" w:pos="454"/>
          <w:tab w:val="num" w:pos="1105"/>
          <w:tab w:val="left" w:pos="1474"/>
          <w:tab w:val="left" w:pos="2211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Participación en el </w:t>
      </w:r>
      <w:r>
        <w:rPr>
          <w:b/>
          <w:i/>
          <w:szCs w:val="24"/>
        </w:rPr>
        <w:t xml:space="preserve">Seminario “Poblaciones Vulnerables en Áreas Periféricas de las Grandes Ciudades”  </w:t>
      </w:r>
    </w:p>
    <w:p w14:paraId="5C03F116" w14:textId="77777777" w:rsidR="00794BEC" w:rsidRDefault="00794BEC" w:rsidP="00794BEC">
      <w:pPr>
        <w:tabs>
          <w:tab w:val="left" w:pos="510"/>
          <w:tab w:val="left" w:pos="737"/>
        </w:tabs>
        <w:ind w:left="510"/>
        <w:jc w:val="both"/>
        <w:rPr>
          <w:rFonts w:ascii="Arial Black" w:hAnsi="Arial Black"/>
          <w:szCs w:val="24"/>
          <w:u w:val="single"/>
        </w:rPr>
      </w:pPr>
    </w:p>
    <w:p w14:paraId="4D184EDF" w14:textId="26D1DC7A" w:rsidR="00794BEC" w:rsidRPr="001F5560" w:rsidRDefault="00794BEC" w:rsidP="00794BEC">
      <w:pPr>
        <w:numPr>
          <w:ilvl w:val="0"/>
          <w:numId w:val="1"/>
        </w:numPr>
        <w:tabs>
          <w:tab w:val="left" w:pos="510"/>
          <w:tab w:val="left" w:pos="737"/>
        </w:tabs>
        <w:jc w:val="both"/>
        <w:rPr>
          <w:rFonts w:ascii="Arial Black" w:hAnsi="Arial Black"/>
          <w:szCs w:val="24"/>
          <w:u w:val="single"/>
        </w:rPr>
      </w:pPr>
      <w:r w:rsidRPr="001F5560">
        <w:rPr>
          <w:rFonts w:ascii="Arial Black" w:hAnsi="Arial Black"/>
          <w:szCs w:val="24"/>
          <w:u w:val="single"/>
        </w:rPr>
        <w:t>ACTIVIDADES ACADÉMICAS</w:t>
      </w:r>
    </w:p>
    <w:p w14:paraId="3896A6B1" w14:textId="77777777" w:rsidR="00794BEC" w:rsidRPr="001F5560" w:rsidRDefault="00794BEC" w:rsidP="00794BEC">
      <w:pPr>
        <w:numPr>
          <w:ilvl w:val="12"/>
          <w:numId w:val="0"/>
        </w:numPr>
        <w:jc w:val="both"/>
        <w:rPr>
          <w:rFonts w:ascii="Broadway" w:hAnsi="Broadway"/>
          <w:b/>
          <w:szCs w:val="24"/>
          <w:u w:val="single"/>
        </w:rPr>
      </w:pPr>
    </w:p>
    <w:p w14:paraId="06859A70" w14:textId="77777777" w:rsidR="00794BEC" w:rsidRPr="001F5560" w:rsidRDefault="00794BEC" w:rsidP="00794BEC">
      <w:pPr>
        <w:numPr>
          <w:ilvl w:val="1"/>
          <w:numId w:val="4"/>
        </w:numPr>
        <w:tabs>
          <w:tab w:val="left" w:pos="1021"/>
          <w:tab w:val="left" w:pos="1474"/>
        </w:tabs>
        <w:jc w:val="both"/>
        <w:rPr>
          <w:szCs w:val="24"/>
        </w:rPr>
      </w:pPr>
      <w:r w:rsidRPr="001F556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Escuela Superior"/>
        </w:smartTagPr>
        <w:r w:rsidRPr="001F5560">
          <w:rPr>
            <w:szCs w:val="24"/>
          </w:rPr>
          <w:t>la Escuela Superior</w:t>
        </w:r>
      </w:smartTag>
      <w:r w:rsidRPr="001F5560">
        <w:rPr>
          <w:szCs w:val="24"/>
        </w:rPr>
        <w:t xml:space="preserve"> de Gendarmería Nacional Argentina “</w:t>
      </w:r>
      <w:proofErr w:type="spellStart"/>
      <w:r w:rsidRPr="001F5560">
        <w:rPr>
          <w:szCs w:val="24"/>
        </w:rPr>
        <w:t>Grl</w:t>
      </w:r>
      <w:proofErr w:type="spellEnd"/>
      <w:r w:rsidRPr="001F5560">
        <w:rPr>
          <w:szCs w:val="24"/>
        </w:rPr>
        <w:t xml:space="preserve"> Br MANUEL MARIA CALDERON”: </w:t>
      </w:r>
    </w:p>
    <w:p w14:paraId="4E826EC3" w14:textId="77777777" w:rsidR="00794BEC" w:rsidRDefault="00794BEC" w:rsidP="00794BEC">
      <w:pPr>
        <w:numPr>
          <w:ilvl w:val="2"/>
          <w:numId w:val="18"/>
        </w:numPr>
        <w:tabs>
          <w:tab w:val="left" w:pos="1134"/>
          <w:tab w:val="left" w:pos="2211"/>
        </w:tabs>
        <w:spacing w:line="360" w:lineRule="auto"/>
        <w:jc w:val="both"/>
        <w:rPr>
          <w:b/>
          <w:i/>
          <w:szCs w:val="24"/>
        </w:rPr>
      </w:pPr>
      <w:r w:rsidRPr="001F5560">
        <w:rPr>
          <w:b/>
          <w:i/>
          <w:szCs w:val="24"/>
        </w:rPr>
        <w:t>Expositor en el VI Seminario Sobre las Fronteras Argentinas.</w:t>
      </w:r>
    </w:p>
    <w:p w14:paraId="7CE011E4" w14:textId="77777777" w:rsidR="00794BEC" w:rsidRPr="00A32145" w:rsidRDefault="00794BEC" w:rsidP="00794BEC">
      <w:pPr>
        <w:tabs>
          <w:tab w:val="left" w:pos="1134"/>
          <w:tab w:val="left" w:pos="2211"/>
        </w:tabs>
        <w:spacing w:line="360" w:lineRule="auto"/>
        <w:ind w:left="1391"/>
        <w:jc w:val="both"/>
        <w:rPr>
          <w:b/>
          <w:i/>
          <w:sz w:val="10"/>
          <w:szCs w:val="24"/>
        </w:rPr>
      </w:pPr>
    </w:p>
    <w:p w14:paraId="3B1B5CFA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Universidad Católica de Salta, Subsede Buenos Aires – para la carrera de Licenciatura en Relaciones Internacionales, que se dicta mediante la modalidad de educación a distancia: </w:t>
      </w:r>
    </w:p>
    <w:p w14:paraId="23CAB41F" w14:textId="77777777" w:rsidR="00794BEC" w:rsidRPr="001F5560" w:rsidRDefault="00794BEC" w:rsidP="00794BEC">
      <w:pPr>
        <w:numPr>
          <w:ilvl w:val="2"/>
          <w:numId w:val="16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szCs w:val="24"/>
        </w:rPr>
      </w:pPr>
      <w:r w:rsidRPr="001F5560">
        <w:rPr>
          <w:i/>
          <w:szCs w:val="24"/>
        </w:rPr>
        <w:t xml:space="preserve">Elaboración del módulo educativo de la materia </w:t>
      </w:r>
      <w:r w:rsidRPr="001F5560">
        <w:rPr>
          <w:b/>
          <w:i/>
          <w:szCs w:val="24"/>
        </w:rPr>
        <w:t>Derecho Internacional Público II.</w:t>
      </w:r>
    </w:p>
    <w:p w14:paraId="326CBFD0" w14:textId="77777777" w:rsidR="00794BEC" w:rsidRPr="001F5560" w:rsidRDefault="00794BEC" w:rsidP="00794BEC">
      <w:pPr>
        <w:tabs>
          <w:tab w:val="left" w:pos="1474"/>
          <w:tab w:val="left" w:pos="2211"/>
        </w:tabs>
        <w:jc w:val="both"/>
        <w:rPr>
          <w:szCs w:val="24"/>
        </w:rPr>
      </w:pPr>
    </w:p>
    <w:p w14:paraId="11074B08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Rep￺blica"/>
        </w:smartTagPr>
        <w:r w:rsidRPr="001F5560">
          <w:rPr>
            <w:szCs w:val="24"/>
          </w:rPr>
          <w:t>la República</w:t>
        </w:r>
      </w:smartTag>
      <w:r w:rsidRPr="001F5560">
        <w:rPr>
          <w:szCs w:val="24"/>
        </w:rPr>
        <w:t xml:space="preserve"> de Chile, participante del Seminario Internacional organizado por Carabineros de Chile y </w:t>
      </w:r>
      <w:smartTag w:uri="urn:schemas-microsoft-com:office:smarttags" w:element="PersonName">
        <w:smartTagPr>
          <w:attr w:name="ProductID" w:val="la Universiteit Twente"/>
        </w:smartTagPr>
        <w:r w:rsidRPr="001F5560">
          <w:rPr>
            <w:szCs w:val="24"/>
          </w:rPr>
          <w:t xml:space="preserve">la </w:t>
        </w:r>
        <w:proofErr w:type="spellStart"/>
        <w:r w:rsidRPr="001F5560">
          <w:rPr>
            <w:szCs w:val="24"/>
          </w:rPr>
          <w:t>Universiteit</w:t>
        </w:r>
        <w:proofErr w:type="spellEnd"/>
        <w:r w:rsidRPr="001F5560">
          <w:rPr>
            <w:szCs w:val="24"/>
          </w:rPr>
          <w:t xml:space="preserve"> </w:t>
        </w:r>
        <w:proofErr w:type="spellStart"/>
        <w:r w:rsidRPr="001F5560">
          <w:rPr>
            <w:szCs w:val="24"/>
          </w:rPr>
          <w:t>Twente</w:t>
        </w:r>
      </w:smartTag>
      <w:proofErr w:type="spellEnd"/>
      <w:r w:rsidRPr="001F5560">
        <w:rPr>
          <w:szCs w:val="24"/>
        </w:rPr>
        <w:t xml:space="preserve"> - Facultad de Administración Pública y Política Pública de los Países Bajos, en calidad de:</w:t>
      </w:r>
    </w:p>
    <w:p w14:paraId="5FD63BC9" w14:textId="77777777" w:rsidR="00794BEC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 w:rsidRPr="00FA1D13">
        <w:rPr>
          <w:b/>
          <w:i/>
          <w:szCs w:val="24"/>
        </w:rPr>
        <w:t>Expositor en el Seminario Internacional sobre el tema</w:t>
      </w:r>
      <w:r w:rsidRPr="001F5560">
        <w:rPr>
          <w:i/>
          <w:szCs w:val="24"/>
        </w:rPr>
        <w:t xml:space="preserve"> “</w:t>
      </w:r>
      <w:smartTag w:uri="urn:schemas-microsoft-com:office:smarttags" w:element="PersonName">
        <w:smartTagPr>
          <w:attr w:name="ProductID" w:val="La Funci￳n Policial"/>
        </w:smartTagPr>
        <w:r w:rsidRPr="001F5560">
          <w:rPr>
            <w:b/>
            <w:i/>
            <w:szCs w:val="24"/>
          </w:rPr>
          <w:t>La Función Policial</w:t>
        </w:r>
      </w:smartTag>
      <w:r w:rsidRPr="001F5560">
        <w:rPr>
          <w:b/>
          <w:i/>
          <w:szCs w:val="24"/>
        </w:rPr>
        <w:t xml:space="preserve"> En El Contexto De </w:t>
      </w:r>
      <w:smartTag w:uri="urn:schemas-microsoft-com:office:smarttags" w:element="PersonName">
        <w:smartTagPr>
          <w:attr w:name="ProductID" w:val="La Globalizaci￳n"/>
        </w:smartTagPr>
        <w:r w:rsidRPr="001F5560">
          <w:rPr>
            <w:b/>
            <w:i/>
            <w:szCs w:val="24"/>
          </w:rPr>
          <w:t>La Globalización</w:t>
        </w:r>
      </w:smartTag>
      <w:r w:rsidRPr="001F5560">
        <w:rPr>
          <w:b/>
          <w:i/>
          <w:szCs w:val="24"/>
        </w:rPr>
        <w:t>”.</w:t>
      </w:r>
    </w:p>
    <w:p w14:paraId="38C06B9B" w14:textId="77777777" w:rsidR="00794BEC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</w:p>
    <w:p w14:paraId="48ECEE21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lastRenderedPageBreak/>
        <w:t xml:space="preserve">En </w:t>
      </w:r>
      <w:smartTag w:uri="urn:schemas-microsoft-com:office:smarttags" w:element="PersonName">
        <w:smartTagPr>
          <w:attr w:name="ProductID" w:val="la Rep￺blica"/>
        </w:smartTagPr>
        <w:r w:rsidRPr="001F5560">
          <w:rPr>
            <w:szCs w:val="24"/>
          </w:rPr>
          <w:t>la República</w:t>
        </w:r>
      </w:smartTag>
      <w:r w:rsidRPr="001F5560">
        <w:rPr>
          <w:szCs w:val="24"/>
        </w:rPr>
        <w:t xml:space="preserve"> de C</w:t>
      </w:r>
      <w:r>
        <w:rPr>
          <w:szCs w:val="24"/>
        </w:rPr>
        <w:t>olombia</w:t>
      </w:r>
      <w:r w:rsidRPr="001F5560">
        <w:rPr>
          <w:szCs w:val="24"/>
        </w:rPr>
        <w:t xml:space="preserve">, participante </w:t>
      </w:r>
      <w:r>
        <w:rPr>
          <w:szCs w:val="24"/>
        </w:rPr>
        <w:t>en el Primer Congreso Internacional de Prevención del Hurto de Automotores</w:t>
      </w:r>
      <w:r w:rsidRPr="001F5560">
        <w:rPr>
          <w:szCs w:val="24"/>
        </w:rPr>
        <w:t>, en calidad de:</w:t>
      </w:r>
    </w:p>
    <w:p w14:paraId="44783324" w14:textId="77777777" w:rsidR="00794BEC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 w:rsidRPr="00FA1D13">
        <w:rPr>
          <w:b/>
          <w:i/>
          <w:szCs w:val="24"/>
        </w:rPr>
        <w:t>Expositor en el Congreso Internacional sobre el tema</w:t>
      </w:r>
      <w:r w:rsidRPr="001F5560">
        <w:rPr>
          <w:i/>
          <w:szCs w:val="24"/>
        </w:rPr>
        <w:t xml:space="preserve"> “</w:t>
      </w:r>
      <w:r w:rsidRPr="001F5560">
        <w:rPr>
          <w:b/>
          <w:i/>
          <w:szCs w:val="24"/>
        </w:rPr>
        <w:t xml:space="preserve">La </w:t>
      </w:r>
      <w:r>
        <w:rPr>
          <w:b/>
          <w:i/>
          <w:szCs w:val="24"/>
        </w:rPr>
        <w:t xml:space="preserve">Intervención de la Gendarmería Nacional Argentina en la Prevención Delictual” </w:t>
      </w:r>
    </w:p>
    <w:p w14:paraId="524ECD09" w14:textId="77777777" w:rsidR="00794BEC" w:rsidRPr="001F5560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</w:p>
    <w:p w14:paraId="341CADC2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Provincia de Misiones, en </w:t>
      </w:r>
      <w:r>
        <w:rPr>
          <w:szCs w:val="24"/>
        </w:rPr>
        <w:t>la Universidad Nacional de Misiones, Facultad de Humanidades y Ciencias Sociales, en las Primeras Jornadas ·Fronteras, Territorialidad y Ejercicio de Poder”</w:t>
      </w:r>
      <w:r w:rsidRPr="001F5560">
        <w:rPr>
          <w:szCs w:val="24"/>
        </w:rPr>
        <w:t xml:space="preserve">, en calidad de: </w:t>
      </w:r>
    </w:p>
    <w:p w14:paraId="4B42BD00" w14:textId="77777777" w:rsidR="00794BEC" w:rsidRPr="004E49A0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>
        <w:rPr>
          <w:b/>
          <w:szCs w:val="24"/>
        </w:rPr>
        <w:t>Panelista sobre el tema: “</w:t>
      </w:r>
      <w:proofErr w:type="spellStart"/>
      <w:r>
        <w:rPr>
          <w:b/>
          <w:szCs w:val="24"/>
        </w:rPr>
        <w:t>Geoestratégia</w:t>
      </w:r>
      <w:proofErr w:type="spellEnd"/>
      <w:r>
        <w:rPr>
          <w:b/>
          <w:szCs w:val="24"/>
        </w:rPr>
        <w:t xml:space="preserve"> Regional: integración y control transfronterizo”. </w:t>
      </w:r>
    </w:p>
    <w:p w14:paraId="5A597474" w14:textId="77777777" w:rsidR="00794BEC" w:rsidRPr="006130B0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</w:p>
    <w:p w14:paraId="34D55C9C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Provincia de Misiones, en el Centro de Estudios Geopolíticos e Investigaciones de Misiones “Gral. San Martín, en calidad de: </w:t>
      </w:r>
    </w:p>
    <w:p w14:paraId="784E97AC" w14:textId="77777777" w:rsidR="00794BEC" w:rsidRPr="006130B0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 w:rsidRPr="001F5560">
        <w:rPr>
          <w:b/>
          <w:szCs w:val="24"/>
        </w:rPr>
        <w:t xml:space="preserve">Disertante en los Seminarios de </w:t>
      </w:r>
      <w:smartTag w:uri="urn:schemas-microsoft-com:office:smarttags" w:element="PersonName">
        <w:smartTagPr>
          <w:attr w:name="ProductID" w:val="la Diplomatura Superior"/>
        </w:smartTagPr>
        <w:smartTag w:uri="urn:schemas-microsoft-com:office:smarttags" w:element="PersonName">
          <w:smartTagPr>
            <w:attr w:name="ProductID" w:val="la Diplomatura"/>
          </w:smartTagPr>
          <w:r w:rsidRPr="001F5560">
            <w:rPr>
              <w:b/>
              <w:szCs w:val="24"/>
            </w:rPr>
            <w:t>la Diplomatura</w:t>
          </w:r>
        </w:smartTag>
        <w:r w:rsidRPr="001F5560">
          <w:rPr>
            <w:b/>
            <w:szCs w:val="24"/>
          </w:rPr>
          <w:t xml:space="preserve"> Superior</w:t>
        </w:r>
      </w:smartTag>
      <w:r w:rsidRPr="001F5560">
        <w:rPr>
          <w:b/>
          <w:szCs w:val="24"/>
        </w:rPr>
        <w:t xml:space="preserve"> en Geopolítica Regional y Nacional</w:t>
      </w:r>
      <w:r>
        <w:rPr>
          <w:b/>
          <w:szCs w:val="24"/>
        </w:rPr>
        <w:t>.</w:t>
      </w:r>
    </w:p>
    <w:p w14:paraId="7A1D9ADD" w14:textId="77777777" w:rsidR="00794BEC" w:rsidRPr="006130B0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  <w:r w:rsidRPr="001F5560">
        <w:rPr>
          <w:i/>
          <w:szCs w:val="24"/>
        </w:rPr>
        <w:t xml:space="preserve"> </w:t>
      </w:r>
    </w:p>
    <w:p w14:paraId="5CCB1A60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Provincia de Misiones, en el </w:t>
      </w:r>
      <w:r>
        <w:rPr>
          <w:szCs w:val="24"/>
        </w:rPr>
        <w:t xml:space="preserve">Instituto Provincial de Educación Técnica </w:t>
      </w:r>
      <w:proofErr w:type="spellStart"/>
      <w:r>
        <w:rPr>
          <w:szCs w:val="24"/>
        </w:rPr>
        <w:t>Nro</w:t>
      </w:r>
      <w:proofErr w:type="spellEnd"/>
      <w:r>
        <w:rPr>
          <w:szCs w:val="24"/>
        </w:rPr>
        <w:t xml:space="preserve"> 1308, en la Ciudad de Oberá, Misiones, en calidad de:</w:t>
      </w:r>
      <w:r w:rsidRPr="001F5560">
        <w:rPr>
          <w:szCs w:val="24"/>
        </w:rPr>
        <w:t xml:space="preserve"> </w:t>
      </w:r>
    </w:p>
    <w:p w14:paraId="76BFCC15" w14:textId="77777777" w:rsidR="00794BEC" w:rsidRPr="009C2F44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 w:rsidRPr="001F5560">
        <w:rPr>
          <w:b/>
          <w:szCs w:val="24"/>
        </w:rPr>
        <w:t xml:space="preserve">Disertante en </w:t>
      </w:r>
      <w:r>
        <w:rPr>
          <w:b/>
          <w:szCs w:val="24"/>
        </w:rPr>
        <w:t xml:space="preserve">el X Foro Económico sobre el tema: Evolución del MERCOSUR y su situación actual. </w:t>
      </w:r>
    </w:p>
    <w:p w14:paraId="37054175" w14:textId="77777777" w:rsidR="00794BEC" w:rsidRPr="006130B0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</w:p>
    <w:p w14:paraId="5FACFAD8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>En la República del Paraguay, en la Universidad Autón</w:t>
      </w:r>
      <w:r>
        <w:rPr>
          <w:szCs w:val="24"/>
        </w:rPr>
        <w:t>oma de Encarnación, se desempeñó en la condición de</w:t>
      </w:r>
      <w:r w:rsidRPr="001F5560">
        <w:rPr>
          <w:szCs w:val="24"/>
        </w:rPr>
        <w:t xml:space="preserve">: </w:t>
      </w:r>
    </w:p>
    <w:p w14:paraId="0A202C67" w14:textId="77777777" w:rsidR="00794BEC" w:rsidRPr="002473C8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>
        <w:rPr>
          <w:b/>
          <w:szCs w:val="24"/>
        </w:rPr>
        <w:t xml:space="preserve">Expositor en el Primer Encuentro de Investigadores y Tesistas de la Universidad Autónoma de Encarnación. </w:t>
      </w:r>
    </w:p>
    <w:p w14:paraId="0F542F88" w14:textId="77777777" w:rsidR="00794BEC" w:rsidRPr="002473C8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</w:p>
    <w:p w14:paraId="2BB02C28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021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República </w:t>
      </w:r>
      <w:r>
        <w:rPr>
          <w:szCs w:val="24"/>
        </w:rPr>
        <w:t xml:space="preserve">Argentina, </w:t>
      </w:r>
      <w:r w:rsidRPr="001F5560">
        <w:rPr>
          <w:szCs w:val="24"/>
        </w:rPr>
        <w:t xml:space="preserve">en la Universidad </w:t>
      </w:r>
      <w:r>
        <w:rPr>
          <w:szCs w:val="24"/>
        </w:rPr>
        <w:t xml:space="preserve">Gastón </w:t>
      </w:r>
      <w:proofErr w:type="spellStart"/>
      <w:r>
        <w:rPr>
          <w:szCs w:val="24"/>
        </w:rPr>
        <w:t>Dachari</w:t>
      </w:r>
      <w:proofErr w:type="spellEnd"/>
      <w:r>
        <w:rPr>
          <w:szCs w:val="24"/>
        </w:rPr>
        <w:t>, de la Ciudad de Posadas (Misiones), conjuntamente con la Universidad Nacional de Misiones y la Red CIDIR,</w:t>
      </w:r>
      <w:r w:rsidRPr="001F5560">
        <w:rPr>
          <w:szCs w:val="24"/>
        </w:rPr>
        <w:t xml:space="preserve"> se desempeñ</w:t>
      </w:r>
      <w:r>
        <w:rPr>
          <w:szCs w:val="24"/>
        </w:rPr>
        <w:t>ó</w:t>
      </w:r>
      <w:r w:rsidRPr="001F5560">
        <w:rPr>
          <w:szCs w:val="24"/>
        </w:rPr>
        <w:t xml:space="preserve"> </w:t>
      </w:r>
      <w:r>
        <w:rPr>
          <w:szCs w:val="24"/>
        </w:rPr>
        <w:t>en la condición de</w:t>
      </w:r>
      <w:r w:rsidRPr="001F5560">
        <w:rPr>
          <w:szCs w:val="24"/>
        </w:rPr>
        <w:t xml:space="preserve">: </w:t>
      </w:r>
    </w:p>
    <w:p w14:paraId="209AB367" w14:textId="77777777" w:rsidR="00794BEC" w:rsidRPr="002473C8" w:rsidRDefault="00794BEC" w:rsidP="00794BEC">
      <w:pPr>
        <w:numPr>
          <w:ilvl w:val="2"/>
          <w:numId w:val="17"/>
        </w:numPr>
        <w:tabs>
          <w:tab w:val="clear" w:pos="1391"/>
          <w:tab w:val="left" w:pos="360"/>
          <w:tab w:val="left" w:pos="1134"/>
          <w:tab w:val="left" w:pos="2211"/>
        </w:tabs>
        <w:ind w:left="1134" w:hanging="424"/>
        <w:jc w:val="both"/>
        <w:rPr>
          <w:b/>
          <w:i/>
          <w:szCs w:val="24"/>
        </w:rPr>
      </w:pPr>
      <w:r>
        <w:rPr>
          <w:b/>
          <w:szCs w:val="24"/>
        </w:rPr>
        <w:t xml:space="preserve">Expositor en el VII Simposio Iberoamericano de Cooperación para el Desarrollo y la Integración Regional (RED CIDIR). </w:t>
      </w:r>
    </w:p>
    <w:p w14:paraId="69E14B16" w14:textId="77777777" w:rsidR="00794BEC" w:rsidRPr="002473C8" w:rsidRDefault="00794BEC" w:rsidP="00794BEC">
      <w:pPr>
        <w:tabs>
          <w:tab w:val="left" w:pos="1134"/>
          <w:tab w:val="left" w:pos="2211"/>
        </w:tabs>
        <w:ind w:left="1134"/>
        <w:jc w:val="both"/>
        <w:rPr>
          <w:b/>
          <w:i/>
          <w:szCs w:val="24"/>
        </w:rPr>
      </w:pPr>
    </w:p>
    <w:p w14:paraId="1B3D9956" w14:textId="77777777" w:rsidR="00794BEC" w:rsidRPr="001F5560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>En la Facultad de Humanidades y Ciencias Sociales de la Universidad Nacional de Misiones y la Coalición de ONG Alto a la Trata:</w:t>
      </w:r>
    </w:p>
    <w:p w14:paraId="25303BE8" w14:textId="77777777" w:rsidR="00794BEC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num" w:pos="1134"/>
          <w:tab w:val="left" w:pos="2211"/>
        </w:tabs>
        <w:ind w:left="1134" w:hanging="424"/>
        <w:jc w:val="both"/>
        <w:rPr>
          <w:szCs w:val="24"/>
        </w:rPr>
      </w:pPr>
      <w:r w:rsidRPr="001F5560">
        <w:rPr>
          <w:szCs w:val="24"/>
        </w:rPr>
        <w:t xml:space="preserve">Integrante del </w:t>
      </w:r>
      <w:r w:rsidRPr="001F7783">
        <w:rPr>
          <w:b/>
          <w:szCs w:val="24"/>
        </w:rPr>
        <w:t>Foro Intersectorial Sobre Trata de Personas y Explotación Sexual y Comercial Infantil</w:t>
      </w:r>
      <w:r w:rsidRPr="001F5560">
        <w:rPr>
          <w:szCs w:val="24"/>
        </w:rPr>
        <w:t>.</w:t>
      </w:r>
    </w:p>
    <w:p w14:paraId="4676E795" w14:textId="77777777" w:rsidR="00794BEC" w:rsidRDefault="00794BEC" w:rsidP="00794BEC">
      <w:pPr>
        <w:tabs>
          <w:tab w:val="left" w:pos="2211"/>
        </w:tabs>
        <w:ind w:left="720"/>
        <w:jc w:val="both"/>
        <w:rPr>
          <w:szCs w:val="24"/>
        </w:rPr>
      </w:pPr>
    </w:p>
    <w:p w14:paraId="5A9F10B9" w14:textId="77777777" w:rsidR="00794BEC" w:rsidRPr="001F5560" w:rsidRDefault="00794BEC" w:rsidP="00794BEC">
      <w:pPr>
        <w:numPr>
          <w:ilvl w:val="1"/>
          <w:numId w:val="3"/>
        </w:numPr>
        <w:tabs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</w:t>
      </w:r>
      <w:r>
        <w:rPr>
          <w:szCs w:val="24"/>
        </w:rPr>
        <w:t xml:space="preserve">Universidad Gastón Dachary con La Red de Cooperación Interuniversitaria para el Desarrollo y la Integración (Red CIDIR), Posadas, Misiones: </w:t>
      </w:r>
    </w:p>
    <w:p w14:paraId="235181FE" w14:textId="77777777" w:rsidR="00794BEC" w:rsidRPr="00713800" w:rsidRDefault="00794BEC" w:rsidP="00794BEC">
      <w:pPr>
        <w:numPr>
          <w:ilvl w:val="0"/>
          <w:numId w:val="11"/>
        </w:numPr>
        <w:tabs>
          <w:tab w:val="clear" w:pos="454"/>
          <w:tab w:val="num" w:pos="1105"/>
          <w:tab w:val="left" w:pos="1474"/>
          <w:tab w:val="left" w:pos="2211"/>
        </w:tabs>
        <w:ind w:left="1134" w:hanging="425"/>
        <w:jc w:val="both"/>
        <w:rPr>
          <w:szCs w:val="24"/>
        </w:rPr>
      </w:pPr>
      <w:r>
        <w:rPr>
          <w:b/>
          <w:i/>
          <w:szCs w:val="24"/>
        </w:rPr>
        <w:t xml:space="preserve">Moderador en el VII Seminario Iberoamericano de “Cooperación para el Desarrollo y la Integración Regional”. </w:t>
      </w:r>
    </w:p>
    <w:p w14:paraId="08F4BFA0" w14:textId="77777777" w:rsidR="00794BEC" w:rsidRDefault="00794BEC" w:rsidP="00794BEC">
      <w:pPr>
        <w:tabs>
          <w:tab w:val="left" w:pos="2211"/>
        </w:tabs>
        <w:ind w:left="720"/>
        <w:jc w:val="both"/>
        <w:rPr>
          <w:szCs w:val="24"/>
        </w:rPr>
      </w:pPr>
    </w:p>
    <w:p w14:paraId="30680224" w14:textId="77777777" w:rsidR="00794BEC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szCs w:val="24"/>
        </w:rPr>
      </w:pPr>
      <w:r w:rsidRPr="001F5560">
        <w:rPr>
          <w:szCs w:val="24"/>
        </w:rPr>
        <w:t xml:space="preserve">En la Facultad de Humanidades y Ciencias Sociales de la Universidad Nacional de Misiones y la </w:t>
      </w:r>
      <w:r>
        <w:rPr>
          <w:szCs w:val="24"/>
        </w:rPr>
        <w:t>Organización interuniversitaria “5to GEO FRONTERAS”</w:t>
      </w:r>
    </w:p>
    <w:p w14:paraId="2126EE94" w14:textId="77777777" w:rsidR="00794BEC" w:rsidRPr="008937F0" w:rsidRDefault="00794BEC" w:rsidP="00794BEC">
      <w:pPr>
        <w:numPr>
          <w:ilvl w:val="2"/>
          <w:numId w:val="14"/>
        </w:numPr>
        <w:tabs>
          <w:tab w:val="clear" w:pos="1391"/>
          <w:tab w:val="left" w:pos="360"/>
          <w:tab w:val="num" w:pos="1134"/>
          <w:tab w:val="left" w:pos="2211"/>
        </w:tabs>
        <w:ind w:left="1134" w:hanging="424"/>
        <w:jc w:val="both"/>
        <w:rPr>
          <w:b/>
          <w:i/>
          <w:szCs w:val="24"/>
        </w:rPr>
      </w:pPr>
      <w:r w:rsidRPr="008937F0">
        <w:rPr>
          <w:b/>
          <w:szCs w:val="24"/>
        </w:rPr>
        <w:t>Expositor  en el Seminario Internacional de los Espacios de Frontera “Territorialidades y Sujetos Transfronterizos</w:t>
      </w:r>
      <w:r w:rsidRPr="008937F0">
        <w:rPr>
          <w:b/>
          <w:i/>
          <w:szCs w:val="24"/>
        </w:rPr>
        <w:t xml:space="preserve">” </w:t>
      </w:r>
    </w:p>
    <w:p w14:paraId="6D9B72E3" w14:textId="378BC005" w:rsidR="00794BEC" w:rsidRDefault="00794BEC" w:rsidP="00794BEC">
      <w:pPr>
        <w:tabs>
          <w:tab w:val="left" w:pos="2211"/>
        </w:tabs>
        <w:ind w:left="720"/>
        <w:jc w:val="both"/>
        <w:rPr>
          <w:szCs w:val="24"/>
        </w:rPr>
      </w:pPr>
    </w:p>
    <w:p w14:paraId="07525205" w14:textId="7C212C5B" w:rsidR="0072072F" w:rsidRDefault="0072072F" w:rsidP="00794BEC">
      <w:pPr>
        <w:tabs>
          <w:tab w:val="left" w:pos="2211"/>
        </w:tabs>
        <w:ind w:left="720"/>
        <w:jc w:val="both"/>
        <w:rPr>
          <w:szCs w:val="24"/>
        </w:rPr>
      </w:pPr>
    </w:p>
    <w:p w14:paraId="1FAF9526" w14:textId="2DF99079" w:rsidR="0072072F" w:rsidRDefault="0072072F" w:rsidP="00794BEC">
      <w:pPr>
        <w:tabs>
          <w:tab w:val="left" w:pos="2211"/>
        </w:tabs>
        <w:ind w:left="720"/>
        <w:jc w:val="both"/>
        <w:rPr>
          <w:szCs w:val="24"/>
        </w:rPr>
      </w:pPr>
    </w:p>
    <w:p w14:paraId="5A28383D" w14:textId="54026489" w:rsidR="0072072F" w:rsidRDefault="0072072F" w:rsidP="00794BEC">
      <w:pPr>
        <w:tabs>
          <w:tab w:val="left" w:pos="2211"/>
        </w:tabs>
        <w:ind w:left="720"/>
        <w:jc w:val="both"/>
        <w:rPr>
          <w:szCs w:val="24"/>
        </w:rPr>
      </w:pPr>
    </w:p>
    <w:p w14:paraId="7F936778" w14:textId="77777777" w:rsidR="00794BEC" w:rsidRDefault="00794BEC" w:rsidP="00794BEC">
      <w:pPr>
        <w:numPr>
          <w:ilvl w:val="0"/>
          <w:numId w:val="1"/>
        </w:numPr>
        <w:tabs>
          <w:tab w:val="left" w:pos="510"/>
          <w:tab w:val="left" w:pos="737"/>
        </w:tabs>
        <w:jc w:val="both"/>
        <w:rPr>
          <w:rFonts w:ascii="Arial Black" w:hAnsi="Arial Black"/>
          <w:szCs w:val="24"/>
          <w:u w:val="single"/>
        </w:rPr>
      </w:pPr>
      <w:r>
        <w:rPr>
          <w:rFonts w:ascii="Arial Black" w:hAnsi="Arial Black"/>
          <w:szCs w:val="24"/>
          <w:u w:val="single"/>
        </w:rPr>
        <w:lastRenderedPageBreak/>
        <w:t xml:space="preserve">PUBLICACIONES REALIZADAS </w:t>
      </w:r>
    </w:p>
    <w:p w14:paraId="54F57448" w14:textId="77777777" w:rsidR="00794BEC" w:rsidRDefault="00794BEC" w:rsidP="00794BEC">
      <w:pPr>
        <w:tabs>
          <w:tab w:val="left" w:pos="510"/>
          <w:tab w:val="left" w:pos="737"/>
        </w:tabs>
        <w:ind w:left="510"/>
        <w:jc w:val="both"/>
        <w:rPr>
          <w:rFonts w:ascii="Arial Black" w:hAnsi="Arial Black"/>
          <w:szCs w:val="24"/>
        </w:rPr>
      </w:pPr>
    </w:p>
    <w:p w14:paraId="677ADA93" w14:textId="77777777" w:rsidR="00794BEC" w:rsidRPr="00567D02" w:rsidRDefault="00794BEC" w:rsidP="00794BEC">
      <w:pPr>
        <w:tabs>
          <w:tab w:val="left" w:pos="510"/>
          <w:tab w:val="left" w:pos="737"/>
        </w:tabs>
        <w:ind w:left="510"/>
        <w:jc w:val="both"/>
        <w:rPr>
          <w:rFonts w:cs="Arial"/>
          <w:b/>
          <w:szCs w:val="24"/>
          <w:u w:val="single"/>
        </w:rPr>
      </w:pPr>
      <w:r w:rsidRPr="00567D02">
        <w:rPr>
          <w:rFonts w:cs="Arial"/>
          <w:b/>
          <w:szCs w:val="24"/>
          <w:u w:val="single"/>
        </w:rPr>
        <w:t xml:space="preserve">PUBLICACIONES ESCRITAS </w:t>
      </w:r>
    </w:p>
    <w:p w14:paraId="6F20333C" w14:textId="77777777" w:rsidR="00794BEC" w:rsidRDefault="00794BEC" w:rsidP="00794BEC">
      <w:pPr>
        <w:tabs>
          <w:tab w:val="left" w:pos="510"/>
          <w:tab w:val="left" w:pos="737"/>
        </w:tabs>
        <w:jc w:val="both"/>
        <w:rPr>
          <w:rFonts w:ascii="Arial Black" w:hAnsi="Arial Black"/>
          <w:szCs w:val="24"/>
          <w:u w:val="single"/>
        </w:rPr>
      </w:pPr>
    </w:p>
    <w:p w14:paraId="415A6BF9" w14:textId="77777777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r w:rsidRPr="00906CD3">
        <w:rPr>
          <w:rFonts w:cs="Arial"/>
          <w:color w:val="2A2A2A"/>
          <w:szCs w:val="24"/>
        </w:rPr>
        <w:t xml:space="preserve">Autor del libro </w:t>
      </w:r>
      <w:r w:rsidRPr="00906CD3">
        <w:rPr>
          <w:rFonts w:cs="Arial"/>
          <w:b/>
          <w:color w:val="2A2A2A"/>
          <w:szCs w:val="24"/>
        </w:rPr>
        <w:t>Amar y sufrir por un hijo ¡La mejor lección!,</w:t>
      </w:r>
      <w:r w:rsidRPr="00906CD3">
        <w:rPr>
          <w:rFonts w:cs="Arial"/>
          <w:color w:val="2A2A2A"/>
          <w:szCs w:val="24"/>
        </w:rPr>
        <w:t xml:space="preserve"> publicado por la Editorial </w:t>
      </w:r>
      <w:proofErr w:type="spellStart"/>
      <w:r w:rsidRPr="00906CD3">
        <w:rPr>
          <w:rFonts w:cs="Arial"/>
          <w:color w:val="2A2A2A"/>
          <w:szCs w:val="24"/>
        </w:rPr>
        <w:t>Dunken</w:t>
      </w:r>
      <w:proofErr w:type="spellEnd"/>
      <w:r w:rsidRPr="00906CD3">
        <w:rPr>
          <w:rFonts w:cs="Arial"/>
          <w:color w:val="2A2A2A"/>
          <w:szCs w:val="24"/>
        </w:rPr>
        <w:t xml:space="preserve">, en Buenos Aires, en el año 2013, presentado en la Feria del Libro de Buenos Aires. </w:t>
      </w:r>
    </w:p>
    <w:p w14:paraId="44ED0DF1" w14:textId="77777777" w:rsidR="00794BEC" w:rsidRPr="00906CD3" w:rsidRDefault="00794BEC" w:rsidP="00794BEC">
      <w:pPr>
        <w:pStyle w:val="Prrafodelista"/>
        <w:rPr>
          <w:rFonts w:cs="Arial"/>
          <w:szCs w:val="24"/>
        </w:rPr>
      </w:pPr>
    </w:p>
    <w:p w14:paraId="553CB243" w14:textId="77777777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r w:rsidRPr="00906CD3">
        <w:rPr>
          <w:rFonts w:cs="Arial"/>
          <w:szCs w:val="24"/>
        </w:rPr>
        <w:t>Autor del libro “</w:t>
      </w:r>
      <w:r w:rsidRPr="00906CD3">
        <w:rPr>
          <w:rFonts w:cs="Arial"/>
          <w:b/>
          <w:szCs w:val="24"/>
        </w:rPr>
        <w:t>Abriendo el  Cofre”,</w:t>
      </w:r>
      <w:r w:rsidRPr="00906CD3">
        <w:rPr>
          <w:rFonts w:cs="Arial"/>
          <w:szCs w:val="24"/>
        </w:rPr>
        <w:t xml:space="preserve"> publicado por la Editorial Raymond, en Misiones, en el año 2017.</w:t>
      </w:r>
    </w:p>
    <w:p w14:paraId="148F9AC5" w14:textId="77777777" w:rsidR="00794BEC" w:rsidRPr="00906CD3" w:rsidRDefault="00794BEC" w:rsidP="00794BEC">
      <w:pPr>
        <w:pStyle w:val="Prrafodelista"/>
        <w:rPr>
          <w:rFonts w:cs="Arial"/>
          <w:szCs w:val="24"/>
        </w:rPr>
      </w:pPr>
    </w:p>
    <w:p w14:paraId="643136A7" w14:textId="77777777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proofErr w:type="spellStart"/>
      <w:r w:rsidRPr="00906CD3">
        <w:rPr>
          <w:rFonts w:cs="Arial"/>
          <w:szCs w:val="24"/>
        </w:rPr>
        <w:t>Co-autor</w:t>
      </w:r>
      <w:proofErr w:type="spellEnd"/>
      <w:r w:rsidRPr="00906CD3">
        <w:rPr>
          <w:rFonts w:cs="Arial"/>
          <w:szCs w:val="24"/>
        </w:rPr>
        <w:t xml:space="preserve"> del </w:t>
      </w:r>
      <w:r w:rsidRPr="00906CD3">
        <w:rPr>
          <w:rFonts w:cs="Arial"/>
          <w:b/>
          <w:color w:val="2A2A2A"/>
          <w:szCs w:val="24"/>
        </w:rPr>
        <w:t>Diccionario Latinoamericano de Seguridad y Geopolítica</w:t>
      </w:r>
      <w:r w:rsidRPr="00906CD3">
        <w:rPr>
          <w:rFonts w:cs="Arial"/>
          <w:color w:val="2A2A2A"/>
          <w:szCs w:val="24"/>
        </w:rPr>
        <w:t>, publicado por la Editorial Biblos, en Buenos Aires, en el año 2009. Declarado de Interés Educativo por el Parlamento del MERCOSUR.</w:t>
      </w:r>
    </w:p>
    <w:p w14:paraId="4F0AA29F" w14:textId="77777777" w:rsidR="00794BEC" w:rsidRPr="00906CD3" w:rsidRDefault="00794BEC" w:rsidP="00794BEC">
      <w:pPr>
        <w:pStyle w:val="Prrafodelista"/>
        <w:rPr>
          <w:rFonts w:cs="Arial"/>
          <w:szCs w:val="24"/>
        </w:rPr>
      </w:pPr>
    </w:p>
    <w:p w14:paraId="660D9490" w14:textId="77777777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proofErr w:type="spellStart"/>
      <w:r w:rsidRPr="00906CD3">
        <w:rPr>
          <w:rFonts w:cs="Arial"/>
          <w:color w:val="2A2A2A"/>
          <w:szCs w:val="24"/>
        </w:rPr>
        <w:t>Co-autor</w:t>
      </w:r>
      <w:proofErr w:type="spellEnd"/>
      <w:r w:rsidRPr="00906CD3">
        <w:rPr>
          <w:rFonts w:cs="Arial"/>
          <w:color w:val="2A2A2A"/>
          <w:szCs w:val="24"/>
        </w:rPr>
        <w:t xml:space="preserve"> del libro “</w:t>
      </w:r>
      <w:r w:rsidRPr="00906CD3">
        <w:rPr>
          <w:rFonts w:cs="Arial"/>
          <w:b/>
          <w:color w:val="2A2A2A"/>
          <w:szCs w:val="24"/>
        </w:rPr>
        <w:t xml:space="preserve">Antología de Arte y Literatura, </w:t>
      </w:r>
      <w:r w:rsidRPr="00906CD3">
        <w:rPr>
          <w:rFonts w:cs="Arial"/>
          <w:color w:val="2A2A2A"/>
          <w:szCs w:val="24"/>
        </w:rPr>
        <w:t>publicado por la Editorial Mis Escritos, en Buenos Aires, en el año 2014.</w:t>
      </w:r>
    </w:p>
    <w:p w14:paraId="32093A3F" w14:textId="77777777" w:rsidR="00794BEC" w:rsidRPr="00906CD3" w:rsidRDefault="00794BEC" w:rsidP="00794BEC">
      <w:pPr>
        <w:pStyle w:val="Prrafodelista"/>
        <w:rPr>
          <w:rFonts w:cs="Arial"/>
          <w:szCs w:val="24"/>
        </w:rPr>
      </w:pPr>
    </w:p>
    <w:p w14:paraId="270C45E0" w14:textId="77777777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proofErr w:type="spellStart"/>
      <w:r w:rsidRPr="00906CD3">
        <w:rPr>
          <w:rFonts w:cs="Arial"/>
          <w:color w:val="2A2A2A"/>
          <w:szCs w:val="24"/>
        </w:rPr>
        <w:t>Co-autor</w:t>
      </w:r>
      <w:proofErr w:type="spellEnd"/>
      <w:r w:rsidRPr="00906CD3">
        <w:rPr>
          <w:rFonts w:cs="Arial"/>
          <w:color w:val="2A2A2A"/>
          <w:szCs w:val="24"/>
        </w:rPr>
        <w:t xml:space="preserve"> del libro </w:t>
      </w:r>
      <w:r w:rsidRPr="00906CD3">
        <w:rPr>
          <w:rFonts w:cs="Arial"/>
          <w:b/>
          <w:color w:val="2A2A2A"/>
          <w:szCs w:val="24"/>
        </w:rPr>
        <w:t xml:space="preserve">“Antología Ilustrada Voces Del Alma”, </w:t>
      </w:r>
      <w:r w:rsidRPr="00906CD3">
        <w:rPr>
          <w:rFonts w:cs="Arial"/>
          <w:color w:val="2A2A2A"/>
          <w:szCs w:val="24"/>
        </w:rPr>
        <w:t>publicado por la Editorial Grupo de Escritores Argentinos, en Buenos Aires, en el año 2020.</w:t>
      </w:r>
    </w:p>
    <w:p w14:paraId="1CE164B0" w14:textId="77777777" w:rsidR="00794BEC" w:rsidRPr="00906CD3" w:rsidRDefault="00794BEC" w:rsidP="00794BEC">
      <w:pPr>
        <w:tabs>
          <w:tab w:val="left" w:pos="1474"/>
          <w:tab w:val="left" w:pos="2211"/>
        </w:tabs>
        <w:ind w:left="720"/>
        <w:jc w:val="both"/>
        <w:rPr>
          <w:rFonts w:cs="Arial"/>
          <w:szCs w:val="24"/>
        </w:rPr>
      </w:pPr>
    </w:p>
    <w:p w14:paraId="0DE08444" w14:textId="77777777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r w:rsidRPr="00906CD3">
        <w:rPr>
          <w:rFonts w:cs="Arial"/>
          <w:color w:val="2A2A2A"/>
          <w:szCs w:val="24"/>
        </w:rPr>
        <w:t>Participación en la Publicación del Centro de Investigaciones y Documentación de la Universidad Autónoma de Encarnación (Paraguay) “</w:t>
      </w:r>
      <w:r w:rsidRPr="00906CD3">
        <w:rPr>
          <w:rFonts w:cs="Arial"/>
          <w:b/>
          <w:color w:val="2A2A2A"/>
          <w:szCs w:val="24"/>
        </w:rPr>
        <w:t>La Saeta Universitaria</w:t>
      </w:r>
      <w:r w:rsidRPr="00906CD3">
        <w:rPr>
          <w:rFonts w:cs="Arial"/>
          <w:color w:val="2A2A2A"/>
          <w:szCs w:val="24"/>
        </w:rPr>
        <w:t xml:space="preserve">” con trabajos de investigación realizados en ese centro. </w:t>
      </w:r>
    </w:p>
    <w:p w14:paraId="793ECD63" w14:textId="77777777" w:rsidR="00794BEC" w:rsidRPr="00906CD3" w:rsidRDefault="00794BEC" w:rsidP="00794BEC">
      <w:pPr>
        <w:pStyle w:val="Prrafodelista"/>
        <w:rPr>
          <w:rFonts w:cs="Arial"/>
          <w:szCs w:val="24"/>
        </w:rPr>
      </w:pPr>
    </w:p>
    <w:p w14:paraId="795A4101" w14:textId="48CCDF8C" w:rsidR="00794BEC" w:rsidRPr="00906CD3" w:rsidRDefault="00794BEC" w:rsidP="00794BEC">
      <w:pPr>
        <w:numPr>
          <w:ilvl w:val="1"/>
          <w:numId w:val="4"/>
        </w:numPr>
        <w:tabs>
          <w:tab w:val="left" w:pos="360"/>
          <w:tab w:val="left" w:pos="1474"/>
          <w:tab w:val="left" w:pos="2211"/>
        </w:tabs>
        <w:jc w:val="both"/>
        <w:rPr>
          <w:rFonts w:cs="Arial"/>
          <w:szCs w:val="24"/>
        </w:rPr>
      </w:pPr>
      <w:r w:rsidRPr="00906CD3">
        <w:rPr>
          <w:rFonts w:cs="Arial"/>
          <w:color w:val="2A2A2A"/>
          <w:szCs w:val="24"/>
        </w:rPr>
        <w:t>Participación en la</w:t>
      </w:r>
      <w:r w:rsidR="007762A9">
        <w:rPr>
          <w:rFonts w:cs="Arial"/>
          <w:color w:val="2A2A2A"/>
          <w:szCs w:val="24"/>
        </w:rPr>
        <w:t>s</w:t>
      </w:r>
      <w:r w:rsidRPr="00906CD3">
        <w:rPr>
          <w:rFonts w:cs="Arial"/>
          <w:color w:val="2A2A2A"/>
          <w:szCs w:val="24"/>
        </w:rPr>
        <w:t xml:space="preserve"> publicaci</w:t>
      </w:r>
      <w:r w:rsidR="007762A9">
        <w:rPr>
          <w:rFonts w:cs="Arial"/>
          <w:color w:val="2A2A2A"/>
          <w:szCs w:val="24"/>
        </w:rPr>
        <w:t xml:space="preserve">ones en el </w:t>
      </w:r>
      <w:r w:rsidRPr="00906CD3">
        <w:rPr>
          <w:rFonts w:cs="Arial"/>
          <w:color w:val="2A2A2A"/>
          <w:szCs w:val="24"/>
        </w:rPr>
        <w:t xml:space="preserve">Suplemento </w:t>
      </w:r>
      <w:r w:rsidRPr="00906CD3">
        <w:rPr>
          <w:rFonts w:cs="Arial"/>
          <w:b/>
          <w:color w:val="2A2A2A"/>
          <w:szCs w:val="24"/>
        </w:rPr>
        <w:t>“LETRAS DE ACA”</w:t>
      </w:r>
      <w:r w:rsidRPr="00906CD3">
        <w:rPr>
          <w:rFonts w:cs="Arial"/>
          <w:color w:val="2A2A2A"/>
          <w:szCs w:val="24"/>
        </w:rPr>
        <w:t xml:space="preserve"> del Diario El Territorio,</w:t>
      </w:r>
      <w:r>
        <w:rPr>
          <w:rFonts w:cs="Arial"/>
          <w:color w:val="2A2A2A"/>
          <w:szCs w:val="24"/>
        </w:rPr>
        <w:t xml:space="preserve"> (Provincia de Misiones),</w:t>
      </w:r>
      <w:r w:rsidRPr="00906CD3">
        <w:rPr>
          <w:rFonts w:cs="Arial"/>
          <w:color w:val="2A2A2A"/>
          <w:szCs w:val="24"/>
        </w:rPr>
        <w:t xml:space="preserve"> con </w:t>
      </w:r>
      <w:r>
        <w:rPr>
          <w:rFonts w:cs="Arial"/>
          <w:color w:val="2A2A2A"/>
          <w:szCs w:val="24"/>
        </w:rPr>
        <w:t>los</w:t>
      </w:r>
      <w:r w:rsidRPr="00906CD3">
        <w:rPr>
          <w:rFonts w:cs="Arial"/>
          <w:color w:val="2A2A2A"/>
          <w:szCs w:val="24"/>
        </w:rPr>
        <w:t xml:space="preserve"> cuento</w:t>
      </w:r>
      <w:r>
        <w:rPr>
          <w:rFonts w:cs="Arial"/>
          <w:color w:val="2A2A2A"/>
          <w:szCs w:val="24"/>
        </w:rPr>
        <w:t>s</w:t>
      </w:r>
      <w:r w:rsidRPr="00906CD3">
        <w:rPr>
          <w:rFonts w:cs="Arial"/>
          <w:color w:val="2A2A2A"/>
          <w:szCs w:val="24"/>
        </w:rPr>
        <w:t xml:space="preserve"> “Gumersindo el hachero” </w:t>
      </w:r>
      <w:r>
        <w:rPr>
          <w:rFonts w:cs="Arial"/>
          <w:color w:val="2A2A2A"/>
          <w:szCs w:val="24"/>
        </w:rPr>
        <w:t xml:space="preserve">y “El desafío de volver”, </w:t>
      </w:r>
      <w:r w:rsidRPr="00906CD3">
        <w:rPr>
          <w:rFonts w:cs="Arial"/>
          <w:color w:val="2A2A2A"/>
          <w:szCs w:val="24"/>
        </w:rPr>
        <w:t>de mí autoría. Que se encuentra</w:t>
      </w:r>
      <w:r>
        <w:rPr>
          <w:rFonts w:cs="Arial"/>
          <w:color w:val="2A2A2A"/>
          <w:szCs w:val="24"/>
        </w:rPr>
        <w:t>n</w:t>
      </w:r>
      <w:r w:rsidRPr="00906CD3">
        <w:rPr>
          <w:rFonts w:cs="Arial"/>
          <w:color w:val="2A2A2A"/>
          <w:szCs w:val="24"/>
        </w:rPr>
        <w:t xml:space="preserve"> disponible</w:t>
      </w:r>
      <w:r>
        <w:rPr>
          <w:rFonts w:cs="Arial"/>
          <w:color w:val="2A2A2A"/>
          <w:szCs w:val="24"/>
        </w:rPr>
        <w:t>s</w:t>
      </w:r>
      <w:r w:rsidRPr="00906CD3">
        <w:rPr>
          <w:rFonts w:cs="Arial"/>
          <w:color w:val="2A2A2A"/>
          <w:szCs w:val="24"/>
        </w:rPr>
        <w:t xml:space="preserve"> en: letras@elterritorio.com.ar.</w:t>
      </w:r>
    </w:p>
    <w:p w14:paraId="167CAEE3" w14:textId="77777777" w:rsidR="00794BEC" w:rsidRPr="00906CD3" w:rsidRDefault="00794BEC" w:rsidP="00794BEC">
      <w:pPr>
        <w:tabs>
          <w:tab w:val="left" w:pos="1474"/>
          <w:tab w:val="left" w:pos="2211"/>
        </w:tabs>
        <w:ind w:left="720"/>
        <w:jc w:val="both"/>
        <w:rPr>
          <w:rFonts w:cs="Arial"/>
          <w:szCs w:val="24"/>
        </w:rPr>
      </w:pPr>
    </w:p>
    <w:p w14:paraId="484E071E" w14:textId="77777777" w:rsidR="00794BEC" w:rsidRPr="00906CD3" w:rsidRDefault="00794BEC" w:rsidP="00794BEC">
      <w:pPr>
        <w:tabs>
          <w:tab w:val="left" w:pos="1474"/>
          <w:tab w:val="left" w:pos="2211"/>
        </w:tabs>
        <w:ind w:left="720"/>
        <w:jc w:val="both"/>
        <w:rPr>
          <w:rFonts w:cs="Arial"/>
          <w:szCs w:val="24"/>
        </w:rPr>
      </w:pPr>
    </w:p>
    <w:p w14:paraId="7473DCC4" w14:textId="77777777" w:rsidR="00794BEC" w:rsidRDefault="00794BEC" w:rsidP="00794BEC">
      <w:pPr>
        <w:ind w:left="426"/>
        <w:rPr>
          <w:rFonts w:cs="Arial"/>
          <w:b/>
          <w:szCs w:val="24"/>
          <w:u w:val="single"/>
        </w:rPr>
      </w:pPr>
      <w:r w:rsidRPr="00906CD3">
        <w:rPr>
          <w:rFonts w:cs="Arial"/>
          <w:b/>
          <w:szCs w:val="24"/>
          <w:u w:val="single"/>
        </w:rPr>
        <w:t>PUBLICACIONES DIGITALES</w:t>
      </w:r>
    </w:p>
    <w:p w14:paraId="1BE9475D" w14:textId="77777777" w:rsidR="00794BEC" w:rsidRPr="00906CD3" w:rsidRDefault="00794BEC" w:rsidP="00794BEC">
      <w:pPr>
        <w:rPr>
          <w:rFonts w:cs="Arial"/>
          <w:b/>
          <w:szCs w:val="24"/>
          <w:u w:val="single"/>
        </w:rPr>
      </w:pPr>
    </w:p>
    <w:p w14:paraId="5F636D83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 w:rsidRPr="00906CD3">
        <w:rPr>
          <w:rFonts w:cs="Arial"/>
          <w:b/>
          <w:szCs w:val="24"/>
        </w:rPr>
        <w:t>ANTOLOGÍA TALLER VIRTUAL NAVIDAD 2020</w:t>
      </w:r>
    </w:p>
    <w:p w14:paraId="046D134F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678A7392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>www. antologías%20-%20con%20participación/antología%20-%20taller%20virtual%20navidad%20-.pdf</w:t>
      </w:r>
    </w:p>
    <w:p w14:paraId="458098E2" w14:textId="77777777" w:rsidR="00794BEC" w:rsidRDefault="00794BEC" w:rsidP="00794BEC">
      <w:pPr>
        <w:pStyle w:val="Prrafodelista"/>
        <w:spacing w:line="276" w:lineRule="auto"/>
        <w:ind w:left="720"/>
        <w:contextualSpacing/>
        <w:rPr>
          <w:rFonts w:cs="Arial"/>
          <w:b/>
          <w:szCs w:val="24"/>
        </w:rPr>
      </w:pPr>
    </w:p>
    <w:p w14:paraId="7175DEB4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 w:rsidRPr="00906CD3">
        <w:rPr>
          <w:rFonts w:cs="Arial"/>
          <w:b/>
          <w:szCs w:val="24"/>
        </w:rPr>
        <w:t>ANTOLOGÍA DIGITAL “PANDEMIA DE LETRAS”</w:t>
      </w:r>
    </w:p>
    <w:p w14:paraId="51ED9FF8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241EBB3F" w14:textId="77777777" w:rsidR="00794BEC" w:rsidRPr="00506652" w:rsidRDefault="007762A9" w:rsidP="00794BEC">
      <w:pPr>
        <w:pStyle w:val="Prrafodelista"/>
        <w:rPr>
          <w:rFonts w:cs="Arial"/>
          <w:szCs w:val="24"/>
        </w:rPr>
      </w:pPr>
      <w:hyperlink w:history="1">
        <w:r w:rsidR="00794BEC" w:rsidRPr="00506652">
          <w:rPr>
            <w:rStyle w:val="Hipervnculo"/>
            <w:rFonts w:cs="Arial"/>
            <w:szCs w:val="24"/>
          </w:rPr>
          <w:t>www.antologías%20-%20con%20participación/pandemia%20de%20letras%20-%20sadem.pdf</w:t>
        </w:r>
      </w:hyperlink>
    </w:p>
    <w:p w14:paraId="4A0224AC" w14:textId="77777777" w:rsidR="00794BEC" w:rsidRDefault="00794BEC" w:rsidP="00794BEC">
      <w:pPr>
        <w:pStyle w:val="Prrafodelista"/>
        <w:spacing w:line="276" w:lineRule="auto"/>
        <w:ind w:left="720"/>
        <w:contextualSpacing/>
        <w:rPr>
          <w:rFonts w:cs="Arial"/>
          <w:b/>
          <w:szCs w:val="24"/>
        </w:rPr>
      </w:pPr>
    </w:p>
    <w:p w14:paraId="4F45AA95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 w:rsidRPr="00906CD3">
        <w:rPr>
          <w:rFonts w:cs="Arial"/>
          <w:b/>
          <w:szCs w:val="24"/>
        </w:rPr>
        <w:t>VOCES DEL ALMA 2020</w:t>
      </w:r>
    </w:p>
    <w:p w14:paraId="3EADF6A3" w14:textId="77777777" w:rsidR="00794BEC" w:rsidRPr="00506652" w:rsidRDefault="00794BEC" w:rsidP="00794BEC">
      <w:pPr>
        <w:pStyle w:val="Prrafodelista"/>
        <w:tabs>
          <w:tab w:val="left" w:pos="709"/>
        </w:tabs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32DBA342" w14:textId="77777777" w:rsidR="00794BEC" w:rsidRPr="00506652" w:rsidRDefault="007762A9" w:rsidP="00794BEC">
      <w:pPr>
        <w:pStyle w:val="Prrafodelista"/>
        <w:tabs>
          <w:tab w:val="left" w:pos="709"/>
        </w:tabs>
        <w:rPr>
          <w:rFonts w:cs="Arial"/>
          <w:szCs w:val="24"/>
        </w:rPr>
      </w:pPr>
      <w:hyperlink r:id="rId5" w:history="1">
        <w:r w:rsidR="00794BEC" w:rsidRPr="00506652">
          <w:rPr>
            <w:rStyle w:val="Hipervnculo"/>
            <w:rFonts w:cs="Arial"/>
            <w:szCs w:val="24"/>
          </w:rPr>
          <w:t>www.libroweb.org/antologia28.pdf</w:t>
        </w:r>
      </w:hyperlink>
      <w:r w:rsidR="00794BEC" w:rsidRPr="00506652">
        <w:rPr>
          <w:rFonts w:cs="Arial"/>
          <w:szCs w:val="24"/>
        </w:rPr>
        <w:t xml:space="preserve"> </w:t>
      </w:r>
    </w:p>
    <w:p w14:paraId="2F12DEDD" w14:textId="77777777" w:rsidR="00794BEC" w:rsidRPr="00906CD3" w:rsidRDefault="00794BEC" w:rsidP="00794BEC">
      <w:pPr>
        <w:tabs>
          <w:tab w:val="left" w:pos="709"/>
        </w:tabs>
        <w:ind w:left="709"/>
        <w:rPr>
          <w:rFonts w:cs="Arial"/>
          <w:szCs w:val="24"/>
        </w:rPr>
      </w:pPr>
    </w:p>
    <w:p w14:paraId="01FC8D7F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 w:rsidRPr="00906CD3">
        <w:rPr>
          <w:rFonts w:cs="Arial"/>
          <w:b/>
          <w:szCs w:val="24"/>
        </w:rPr>
        <w:t>LIBRO DIGITAL DE OBERA “HASTA LA CORONA”</w:t>
      </w:r>
    </w:p>
    <w:p w14:paraId="50CCE002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5EBA8046" w14:textId="77777777" w:rsidR="00794BEC" w:rsidRPr="00506652" w:rsidRDefault="007762A9" w:rsidP="00794BEC">
      <w:pPr>
        <w:pStyle w:val="Prrafodelista"/>
        <w:rPr>
          <w:rFonts w:cs="Arial"/>
          <w:szCs w:val="24"/>
        </w:rPr>
      </w:pPr>
      <w:hyperlink w:history="1">
        <w:r w:rsidR="00794BEC" w:rsidRPr="00506652">
          <w:rPr>
            <w:rStyle w:val="Hipervnculo"/>
            <w:rFonts w:cs="Arial"/>
            <w:szCs w:val="24"/>
          </w:rPr>
          <w:t>www.antologías%20-%20con%20participación/libro%20de%20obera%20-%20hasta%20la%20corona.pdf</w:t>
        </w:r>
      </w:hyperlink>
    </w:p>
    <w:p w14:paraId="33D7DC37" w14:textId="77777777" w:rsidR="00794BEC" w:rsidRPr="00906CD3" w:rsidRDefault="00794BEC" w:rsidP="00794BEC">
      <w:pPr>
        <w:ind w:left="709"/>
        <w:rPr>
          <w:rFonts w:cs="Arial"/>
          <w:szCs w:val="24"/>
        </w:rPr>
      </w:pPr>
    </w:p>
    <w:p w14:paraId="7B27FB33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 w:rsidRPr="00906CD3">
        <w:rPr>
          <w:rFonts w:cs="Arial"/>
          <w:b/>
          <w:szCs w:val="24"/>
        </w:rPr>
        <w:t xml:space="preserve">LIBRO DE RESÚMENES DEL V GEOFRONTERAS 2020 </w:t>
      </w:r>
    </w:p>
    <w:p w14:paraId="47DCCFD5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7D1E0567" w14:textId="77777777" w:rsidR="00794BEC" w:rsidRPr="00506652" w:rsidRDefault="007762A9" w:rsidP="00794BEC">
      <w:pPr>
        <w:pStyle w:val="Prrafodelista"/>
        <w:rPr>
          <w:rFonts w:cs="Arial"/>
          <w:szCs w:val="24"/>
        </w:rPr>
      </w:pPr>
      <w:hyperlink r:id="rId6" w:history="1">
        <w:r w:rsidR="00794BEC" w:rsidRPr="00506652">
          <w:rPr>
            <w:rStyle w:val="Hipervnculo"/>
            <w:rFonts w:cs="Arial"/>
            <w:szCs w:val="24"/>
          </w:rPr>
          <w:t>Libro de Resúmenes V GEOFRONTERAS 2020 WEB.pdf</w:t>
        </w:r>
      </w:hyperlink>
    </w:p>
    <w:p w14:paraId="03C23742" w14:textId="77777777" w:rsidR="00794BEC" w:rsidRDefault="00794BEC" w:rsidP="00794BEC">
      <w:pPr>
        <w:ind w:left="709"/>
        <w:rPr>
          <w:rFonts w:cs="Arial"/>
          <w:szCs w:val="24"/>
        </w:rPr>
      </w:pPr>
    </w:p>
    <w:p w14:paraId="4CCE95C0" w14:textId="77777777" w:rsidR="00794BEC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Ediciones </w:t>
      </w:r>
      <w:proofErr w:type="spellStart"/>
      <w:r w:rsidRPr="00506652">
        <w:rPr>
          <w:rFonts w:cs="Arial"/>
          <w:szCs w:val="24"/>
        </w:rPr>
        <w:t>FHyCS</w:t>
      </w:r>
      <w:proofErr w:type="spellEnd"/>
      <w:r w:rsidRPr="00506652">
        <w:rPr>
          <w:rFonts w:cs="Arial"/>
          <w:szCs w:val="24"/>
        </w:rPr>
        <w:t xml:space="preserve"> – Facultad de Humanidades y Ciencias Sociales. Universidad Nacional de Misiones. Dirección web: </w:t>
      </w:r>
      <w:hyperlink r:id="rId7" w:history="1">
        <w:r w:rsidRPr="00684629">
          <w:rPr>
            <w:rStyle w:val="Hipervnculo"/>
            <w:rFonts w:cs="Arial"/>
            <w:szCs w:val="24"/>
          </w:rPr>
          <w:t>http://edicionesfhycs.fhycs.unam.edu.ar/index.php/</w:t>
        </w:r>
      </w:hyperlink>
    </w:p>
    <w:p w14:paraId="2C53B820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</w:p>
    <w:p w14:paraId="6F5A80C9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NOVEDADES Y ESCRITORES DE SADEM (Sociedad Argentina de Escritores – Filial Misiones) </w:t>
      </w:r>
      <w:r w:rsidRPr="00906CD3">
        <w:rPr>
          <w:rFonts w:cs="Arial"/>
          <w:b/>
          <w:szCs w:val="24"/>
        </w:rPr>
        <w:t xml:space="preserve"> </w:t>
      </w:r>
    </w:p>
    <w:p w14:paraId="7E0B8FA2" w14:textId="77777777" w:rsidR="00794BEC" w:rsidRPr="00506652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1C923A5B" w14:textId="77777777" w:rsidR="00794BEC" w:rsidRDefault="007762A9" w:rsidP="00794BEC">
      <w:pPr>
        <w:pStyle w:val="Prrafodelista"/>
        <w:rPr>
          <w:rStyle w:val="Hipervnculo"/>
          <w:rFonts w:cs="Arial"/>
          <w:szCs w:val="24"/>
        </w:rPr>
      </w:pPr>
      <w:hyperlink r:id="rId8" w:history="1">
        <w:r w:rsidR="00794BEC" w:rsidRPr="00506652">
          <w:rPr>
            <w:rStyle w:val="Hipervnculo"/>
            <w:rFonts w:cs="Arial"/>
            <w:szCs w:val="24"/>
          </w:rPr>
          <w:t>https://prismadigital.com.ar/</w:t>
        </w:r>
      </w:hyperlink>
    </w:p>
    <w:p w14:paraId="30D57C51" w14:textId="77777777" w:rsidR="00794BEC" w:rsidRDefault="00794BEC" w:rsidP="00794BEC">
      <w:pPr>
        <w:pStyle w:val="Prrafodelista"/>
        <w:rPr>
          <w:rStyle w:val="Hipervnculo"/>
          <w:rFonts w:cs="Arial"/>
          <w:szCs w:val="24"/>
        </w:rPr>
      </w:pPr>
    </w:p>
    <w:p w14:paraId="090EFF4E" w14:textId="77777777" w:rsidR="00794BEC" w:rsidRPr="00906CD3" w:rsidRDefault="00794BEC" w:rsidP="00794BEC">
      <w:pPr>
        <w:pStyle w:val="Prrafodelista"/>
        <w:numPr>
          <w:ilvl w:val="0"/>
          <w:numId w:val="21"/>
        </w:numPr>
        <w:spacing w:line="276" w:lineRule="au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PUBLICACIONES MAYÉUTICA – ITUZAINGÓ (CORRIENTES) AÑO II Nro. 14 (mayo 2022) </w:t>
      </w:r>
      <w:r w:rsidRPr="00906CD3">
        <w:rPr>
          <w:rFonts w:cs="Arial"/>
          <w:b/>
          <w:szCs w:val="24"/>
        </w:rPr>
        <w:t xml:space="preserve"> </w:t>
      </w:r>
    </w:p>
    <w:p w14:paraId="1F64F894" w14:textId="77777777" w:rsidR="00794BEC" w:rsidRDefault="00794BEC" w:rsidP="00794BEC">
      <w:pPr>
        <w:pStyle w:val="Prrafodelista"/>
        <w:rPr>
          <w:rFonts w:cs="Arial"/>
          <w:szCs w:val="24"/>
        </w:rPr>
      </w:pPr>
      <w:r w:rsidRPr="00506652">
        <w:rPr>
          <w:rFonts w:cs="Arial"/>
          <w:szCs w:val="24"/>
        </w:rPr>
        <w:t xml:space="preserve">Disponible en: </w:t>
      </w:r>
    </w:p>
    <w:p w14:paraId="7FA103CD" w14:textId="77777777" w:rsidR="00794BEC" w:rsidRPr="00506652" w:rsidRDefault="007762A9" w:rsidP="00794BEC">
      <w:pPr>
        <w:pStyle w:val="Prrafodelista"/>
        <w:rPr>
          <w:rFonts w:cs="Arial"/>
          <w:szCs w:val="24"/>
        </w:rPr>
      </w:pPr>
      <w:hyperlink r:id="rId9" w:tgtFrame="_blank" w:history="1">
        <w:r w:rsidR="00794BEC">
          <w:rPr>
            <w:rStyle w:val="Hipervnculo"/>
            <w:rFonts w:cs="Arial"/>
            <w:color w:val="1155CC"/>
          </w:rPr>
          <w:t>https://drive.google.com/file/d/1nlU5JsqOFfGpBXCwMPG3zlFL8he9lPvD/view?usp=sharing</w:t>
        </w:r>
      </w:hyperlink>
    </w:p>
    <w:p w14:paraId="5F1BDEF5" w14:textId="77777777" w:rsidR="00794BEC" w:rsidRDefault="00794BEC" w:rsidP="00794BEC">
      <w:pPr>
        <w:rPr>
          <w:rFonts w:cs="Arial"/>
          <w:szCs w:val="24"/>
        </w:rPr>
      </w:pPr>
    </w:p>
    <w:p w14:paraId="4B455736" w14:textId="77777777" w:rsidR="00794BEC" w:rsidRDefault="00794BEC" w:rsidP="00794BEC">
      <w:pPr>
        <w:rPr>
          <w:rFonts w:cs="Arial"/>
          <w:szCs w:val="24"/>
        </w:rPr>
      </w:pPr>
    </w:p>
    <w:p w14:paraId="3E2F9646" w14:textId="77777777" w:rsidR="00794BEC" w:rsidRDefault="00794BEC" w:rsidP="00794BEC">
      <w:pPr>
        <w:ind w:left="284"/>
        <w:rPr>
          <w:rFonts w:cs="Arial"/>
          <w:b/>
          <w:szCs w:val="24"/>
          <w:u w:val="single"/>
        </w:rPr>
      </w:pPr>
      <w:r w:rsidRPr="00906CD3">
        <w:rPr>
          <w:rFonts w:cs="Arial"/>
          <w:b/>
          <w:szCs w:val="24"/>
          <w:u w:val="single"/>
        </w:rPr>
        <w:t>RECONOCIMIENTOS</w:t>
      </w:r>
    </w:p>
    <w:p w14:paraId="42A4C53C" w14:textId="77777777" w:rsidR="00794BEC" w:rsidRPr="00906CD3" w:rsidRDefault="00794BEC" w:rsidP="00794BEC">
      <w:pPr>
        <w:rPr>
          <w:rFonts w:cs="Arial"/>
          <w:b/>
          <w:szCs w:val="24"/>
          <w:u w:val="single"/>
        </w:rPr>
      </w:pPr>
    </w:p>
    <w:p w14:paraId="462F656A" w14:textId="77777777" w:rsidR="00794BEC" w:rsidRDefault="00794BEC" w:rsidP="00794BEC">
      <w:pPr>
        <w:pStyle w:val="Prrafodelista"/>
        <w:numPr>
          <w:ilvl w:val="0"/>
          <w:numId w:val="20"/>
        </w:numPr>
        <w:contextualSpacing/>
        <w:jc w:val="both"/>
        <w:rPr>
          <w:rFonts w:cs="Arial"/>
          <w:szCs w:val="24"/>
        </w:rPr>
      </w:pPr>
      <w:r w:rsidRPr="00906CD3">
        <w:rPr>
          <w:rFonts w:cs="Arial"/>
          <w:szCs w:val="24"/>
        </w:rPr>
        <w:t>Mención Especial “Dra</w:t>
      </w:r>
      <w:r>
        <w:rPr>
          <w:rFonts w:cs="Arial"/>
          <w:szCs w:val="24"/>
        </w:rPr>
        <w:t>.</w:t>
      </w:r>
      <w:r w:rsidRPr="00906CD3">
        <w:rPr>
          <w:rFonts w:cs="Arial"/>
          <w:szCs w:val="24"/>
        </w:rPr>
        <w:t xml:space="preserve"> Marta Teodora </w:t>
      </w:r>
      <w:proofErr w:type="spellStart"/>
      <w:r w:rsidRPr="00906CD3">
        <w:rPr>
          <w:rFonts w:cs="Arial"/>
          <w:szCs w:val="24"/>
        </w:rPr>
        <w:t>Scwarz</w:t>
      </w:r>
      <w:proofErr w:type="spellEnd"/>
      <w:r w:rsidRPr="00906CD3">
        <w:rPr>
          <w:rFonts w:cs="Arial"/>
          <w:szCs w:val="24"/>
        </w:rPr>
        <w:t>”, en el 6° Concurso Internacional de Cuentos y Poesías “Cataratas Maravilla Natural” (Año 2019),  a la poesía “Garganta de Dios”.</w:t>
      </w:r>
    </w:p>
    <w:p w14:paraId="23526C73" w14:textId="77777777" w:rsidR="00794BEC" w:rsidRDefault="00794BEC" w:rsidP="00794BEC">
      <w:pPr>
        <w:pStyle w:val="Prrafodelista"/>
        <w:ind w:left="720"/>
        <w:contextualSpacing/>
        <w:jc w:val="both"/>
        <w:rPr>
          <w:rFonts w:cs="Arial"/>
          <w:szCs w:val="24"/>
        </w:rPr>
      </w:pPr>
    </w:p>
    <w:p w14:paraId="2C17428F" w14:textId="77777777" w:rsidR="00794BEC" w:rsidRDefault="00794BEC" w:rsidP="00794BEC">
      <w:pPr>
        <w:pStyle w:val="Prrafodelista"/>
        <w:numPr>
          <w:ilvl w:val="0"/>
          <w:numId w:val="20"/>
        </w:numPr>
        <w:contextualSpacing/>
        <w:jc w:val="both"/>
        <w:rPr>
          <w:rFonts w:cs="Arial"/>
          <w:szCs w:val="24"/>
        </w:rPr>
      </w:pPr>
      <w:r w:rsidRPr="00906CD3">
        <w:rPr>
          <w:rFonts w:cs="Arial"/>
          <w:szCs w:val="24"/>
        </w:rPr>
        <w:t>Selección del poema “En el crepúsculo”, por el jurado de SADEM (Sociedad Argentina de Escritores, Filial Misi</w:t>
      </w:r>
      <w:r>
        <w:rPr>
          <w:rFonts w:cs="Arial"/>
          <w:szCs w:val="24"/>
        </w:rPr>
        <w:t>ones), para la edición 2021 de</w:t>
      </w:r>
      <w:r w:rsidRPr="00906CD3">
        <w:rPr>
          <w:rFonts w:cs="Arial"/>
          <w:szCs w:val="24"/>
        </w:rPr>
        <w:t xml:space="preserve"> la tradicional suelta de poemas en el Día del Lector, el  24 de agosto</w:t>
      </w:r>
      <w:r>
        <w:rPr>
          <w:rFonts w:cs="Arial"/>
          <w:szCs w:val="24"/>
        </w:rPr>
        <w:t xml:space="preserve"> de 2021</w:t>
      </w:r>
      <w:r w:rsidRPr="00906CD3">
        <w:rPr>
          <w:rFonts w:cs="Arial"/>
          <w:szCs w:val="24"/>
        </w:rPr>
        <w:t xml:space="preserve"> (en esta ocasión en forma virtual), organizado por Sociedad Argentina de Escritores (SADE)</w:t>
      </w:r>
    </w:p>
    <w:p w14:paraId="13612611" w14:textId="77777777" w:rsidR="00794BEC" w:rsidRPr="007D7FF4" w:rsidRDefault="00794BEC" w:rsidP="00794BEC">
      <w:pPr>
        <w:pStyle w:val="Prrafodelista"/>
        <w:jc w:val="both"/>
        <w:rPr>
          <w:rFonts w:cs="Arial"/>
          <w:szCs w:val="24"/>
        </w:rPr>
      </w:pPr>
    </w:p>
    <w:p w14:paraId="10FE23E9" w14:textId="77777777" w:rsidR="00794BEC" w:rsidRDefault="00794BEC" w:rsidP="00794BEC">
      <w:pPr>
        <w:pStyle w:val="Prrafodelista"/>
        <w:numPr>
          <w:ilvl w:val="0"/>
          <w:numId w:val="20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Obtención del Primer Puesto en Poesía, en el 7º Concurso Internacional de Cuentos y Poesías “Cataratas Maravilla Natural” – Año 2022 – a la poesía “Las Cascadas del Iguazú”</w:t>
      </w:r>
    </w:p>
    <w:p w14:paraId="00B44AEF" w14:textId="77777777" w:rsidR="00794BEC" w:rsidRPr="00FD5512" w:rsidRDefault="00794BEC" w:rsidP="00794BEC">
      <w:pPr>
        <w:pStyle w:val="Prrafodelista"/>
        <w:jc w:val="both"/>
        <w:rPr>
          <w:rFonts w:cs="Arial"/>
          <w:szCs w:val="24"/>
        </w:rPr>
      </w:pPr>
    </w:p>
    <w:p w14:paraId="1FAB6986" w14:textId="77777777" w:rsidR="00794BEC" w:rsidRDefault="00794BEC" w:rsidP="00794BEC">
      <w:pPr>
        <w:pStyle w:val="Prrafodelista"/>
        <w:numPr>
          <w:ilvl w:val="0"/>
          <w:numId w:val="20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Declaración de la Cámara de Representante de la Provincia de Misiones, el 19 de agosto de 2021, en beneplácito por la inclusión de los poemas del autor misionero Santiago Jacobo </w:t>
      </w:r>
      <w:proofErr w:type="spellStart"/>
      <w:r>
        <w:rPr>
          <w:rFonts w:cs="Arial"/>
          <w:szCs w:val="24"/>
        </w:rPr>
        <w:t>Atencio</w:t>
      </w:r>
      <w:proofErr w:type="spellEnd"/>
      <w:r>
        <w:rPr>
          <w:rFonts w:cs="Arial"/>
          <w:szCs w:val="24"/>
        </w:rPr>
        <w:t>, en el libro “Voces del Alma” – Antología Ilustrada – Las mejores poesías y cuentos 2020.</w:t>
      </w:r>
    </w:p>
    <w:p w14:paraId="0DFC0417" w14:textId="77777777" w:rsidR="00794BEC" w:rsidRPr="00477475" w:rsidRDefault="00794BEC" w:rsidP="00794BEC">
      <w:pPr>
        <w:pStyle w:val="Prrafodelista"/>
        <w:jc w:val="both"/>
        <w:rPr>
          <w:rFonts w:cs="Arial"/>
          <w:szCs w:val="24"/>
        </w:rPr>
      </w:pPr>
    </w:p>
    <w:p w14:paraId="18358D22" w14:textId="77777777" w:rsidR="00794BEC" w:rsidRDefault="00794BEC" w:rsidP="00794BEC">
      <w:pPr>
        <w:pStyle w:val="Prrafodelista"/>
        <w:numPr>
          <w:ilvl w:val="0"/>
          <w:numId w:val="20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Expositor en el </w:t>
      </w:r>
      <w:proofErr w:type="spellStart"/>
      <w:r>
        <w:rPr>
          <w:rFonts w:cs="Arial"/>
          <w:szCs w:val="24"/>
        </w:rPr>
        <w:t>XXIº</w:t>
      </w:r>
      <w:proofErr w:type="spellEnd"/>
      <w:r>
        <w:rPr>
          <w:rFonts w:cs="Arial"/>
          <w:szCs w:val="24"/>
        </w:rPr>
        <w:t xml:space="preserve"> Encuentro de Escritores del </w:t>
      </w:r>
      <w:proofErr w:type="spellStart"/>
      <w:r>
        <w:rPr>
          <w:rFonts w:cs="Arial"/>
          <w:szCs w:val="24"/>
        </w:rPr>
        <w:t>Mercusor</w:t>
      </w:r>
      <w:proofErr w:type="spellEnd"/>
      <w:r>
        <w:rPr>
          <w:rFonts w:cs="Arial"/>
          <w:szCs w:val="24"/>
        </w:rPr>
        <w:t>, desarrollado los días 26  y 27 de agosto de 2022, en la Gobernación de Itapúa, Ciudad de Encarnación, República del Paraguay.</w:t>
      </w:r>
    </w:p>
    <w:p w14:paraId="597417F8" w14:textId="77777777" w:rsidR="00794BEC" w:rsidRPr="00795A7B" w:rsidRDefault="00794BEC" w:rsidP="00794BEC">
      <w:pPr>
        <w:pStyle w:val="Prrafodelista"/>
        <w:jc w:val="both"/>
        <w:rPr>
          <w:rFonts w:cs="Arial"/>
          <w:szCs w:val="24"/>
        </w:rPr>
      </w:pPr>
    </w:p>
    <w:p w14:paraId="55C879A5" w14:textId="77777777" w:rsidR="00794BEC" w:rsidRDefault="00794BEC" w:rsidP="00794BEC">
      <w:pPr>
        <w:pStyle w:val="Prrafodelista"/>
        <w:numPr>
          <w:ilvl w:val="0"/>
          <w:numId w:val="20"/>
        </w:num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Obtención del Primer Puesto en la Disciplina Poesía, en los Juegos Culturales Evita 2022 “Construyendo Diversidad Cultural” en instancia provincial y con ello, </w:t>
      </w:r>
      <w:r>
        <w:rPr>
          <w:rFonts w:cs="Arial"/>
          <w:szCs w:val="24"/>
        </w:rPr>
        <w:lastRenderedPageBreak/>
        <w:t xml:space="preserve">el derecho a representar a la Provincia de Misiones, en el encuentro nacional a concretarse en noviembre de 2022, en la Provincia de San Luis. </w:t>
      </w:r>
    </w:p>
    <w:sectPr w:rsidR="00794BEC" w:rsidSect="00794BE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992"/>
    <w:multiLevelType w:val="multilevel"/>
    <w:tmpl w:val="8FE8231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1391"/>
        </w:tabs>
        <w:ind w:left="1391" w:hanging="681"/>
      </w:pPr>
      <w:rPr>
        <w:rFonts w:ascii="Wingdings" w:hAnsi="Wingdings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8F5447"/>
    <w:multiLevelType w:val="singleLevel"/>
    <w:tmpl w:val="D1A66022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4"/>
      </w:rPr>
    </w:lvl>
  </w:abstractNum>
  <w:abstractNum w:abstractNumId="2" w15:restartNumberingAfterBreak="0">
    <w:nsid w:val="2BA756EF"/>
    <w:multiLevelType w:val="hybridMultilevel"/>
    <w:tmpl w:val="9496C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71B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abstractNum w:abstractNumId="4" w15:restartNumberingAfterBreak="0">
    <w:nsid w:val="37FB5552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abstractNum w:abstractNumId="5" w15:restartNumberingAfterBreak="0">
    <w:nsid w:val="387943F3"/>
    <w:multiLevelType w:val="singleLevel"/>
    <w:tmpl w:val="6D527726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</w:abstractNum>
  <w:abstractNum w:abstractNumId="6" w15:restartNumberingAfterBreak="0">
    <w:nsid w:val="39F34F32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abstractNum w:abstractNumId="7" w15:restartNumberingAfterBreak="0">
    <w:nsid w:val="3D232422"/>
    <w:multiLevelType w:val="multilevel"/>
    <w:tmpl w:val="9B709C46"/>
    <w:lvl w:ilvl="0">
      <w:start w:val="1"/>
      <w:numFmt w:val="none"/>
      <w:lvlText w:val=""/>
      <w:legacy w:legacy="1" w:legacySpace="120" w:legacyIndent="510"/>
      <w:lvlJc w:val="left"/>
      <w:pPr>
        <w:ind w:left="510" w:hanging="510"/>
      </w:pPr>
      <w:rPr>
        <w:rFonts w:ascii="Wingdings" w:hAnsi="Wingdings" w:hint="default"/>
      </w:rPr>
    </w:lvl>
    <w:lvl w:ilvl="1">
      <w:start w:val="1"/>
      <w:numFmt w:val="none"/>
      <w:lvlText w:val=""/>
      <w:legacy w:legacy="1" w:legacySpace="120" w:legacyIndent="511"/>
      <w:lvlJc w:val="left"/>
      <w:pPr>
        <w:ind w:left="1021" w:hanging="511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474" w:hanging="453"/>
      </w:pPr>
      <w:rPr>
        <w:rFonts w:ascii="Wingdings" w:hAnsi="Wingdings" w:hint="default"/>
        <w:b/>
        <w:i w:val="0"/>
        <w:sz w:val="24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34" w:hanging="360"/>
      </w:pPr>
      <w:rPr>
        <w:rFonts w:ascii="Symbol" w:hAnsi="Symbol" w:hint="default"/>
      </w:rPr>
    </w:lvl>
    <w:lvl w:ilvl="4">
      <w:start w:val="1"/>
      <w:numFmt w:val="none"/>
      <w:lvlText w:val=""/>
      <w:legacy w:legacy="1" w:legacySpace="120" w:legacyIndent="360"/>
      <w:lvlJc w:val="left"/>
      <w:pPr>
        <w:ind w:left="2194" w:hanging="360"/>
      </w:pPr>
      <w:rPr>
        <w:rFonts w:ascii="Symbol" w:hAnsi="Symbol" w:hint="default"/>
      </w:rPr>
    </w:lvl>
    <w:lvl w:ilvl="5">
      <w:start w:val="1"/>
      <w:numFmt w:val="none"/>
      <w:lvlText w:val=""/>
      <w:legacy w:legacy="1" w:legacySpace="120" w:legacyIndent="360"/>
      <w:lvlJc w:val="left"/>
      <w:pPr>
        <w:ind w:left="2554" w:hanging="360"/>
      </w:pPr>
      <w:rPr>
        <w:rFonts w:ascii="Wingdings" w:hAnsi="Wingdings" w:hint="default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914" w:hanging="360"/>
      </w:pPr>
      <w:rPr>
        <w:rFonts w:ascii="Wingdings" w:hAnsi="Wingdings" w:hint="default"/>
      </w:rPr>
    </w:lvl>
    <w:lvl w:ilvl="7">
      <w:start w:val="1"/>
      <w:numFmt w:val="none"/>
      <w:lvlText w:val=""/>
      <w:legacy w:legacy="1" w:legacySpace="120" w:legacyIndent="360"/>
      <w:lvlJc w:val="left"/>
      <w:pPr>
        <w:ind w:left="3274" w:hanging="360"/>
      </w:pPr>
      <w:rPr>
        <w:rFonts w:ascii="Symbol" w:hAnsi="Symbol" w:hint="default"/>
      </w:rPr>
    </w:lvl>
    <w:lvl w:ilvl="8">
      <w:start w:val="1"/>
      <w:numFmt w:val="none"/>
      <w:lvlText w:val=""/>
      <w:legacy w:legacy="1" w:legacySpace="120" w:legacyIndent="360"/>
      <w:lvlJc w:val="left"/>
      <w:pPr>
        <w:ind w:left="3634" w:hanging="360"/>
      </w:pPr>
      <w:rPr>
        <w:rFonts w:ascii="Symbol" w:hAnsi="Symbol" w:hint="default"/>
      </w:rPr>
    </w:lvl>
  </w:abstractNum>
  <w:abstractNum w:abstractNumId="8" w15:restartNumberingAfterBreak="0">
    <w:nsid w:val="3FF600AF"/>
    <w:multiLevelType w:val="singleLevel"/>
    <w:tmpl w:val="4FFCFC30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45B610EC"/>
    <w:multiLevelType w:val="singleLevel"/>
    <w:tmpl w:val="D1A66022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4"/>
      </w:rPr>
    </w:lvl>
  </w:abstractNum>
  <w:abstractNum w:abstractNumId="10" w15:restartNumberingAfterBreak="0">
    <w:nsid w:val="47030AAD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abstractNum w:abstractNumId="11" w15:restartNumberingAfterBreak="0">
    <w:nsid w:val="4B9F62AB"/>
    <w:multiLevelType w:val="multilevel"/>
    <w:tmpl w:val="31C47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1391"/>
        </w:tabs>
        <w:ind w:left="1391" w:hanging="681"/>
      </w:pPr>
      <w:rPr>
        <w:rFonts w:ascii="Wingdings" w:hAnsi="Wingdings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2D252A"/>
    <w:multiLevelType w:val="multilevel"/>
    <w:tmpl w:val="F1780F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1391"/>
        </w:tabs>
        <w:ind w:left="1391" w:hanging="681"/>
      </w:pPr>
      <w:rPr>
        <w:rFonts w:ascii="Wingdings" w:hAnsi="Wingdings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2F3600F"/>
    <w:multiLevelType w:val="multilevel"/>
    <w:tmpl w:val="D9CE5D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1391"/>
        </w:tabs>
        <w:ind w:left="1391" w:hanging="681"/>
      </w:pPr>
      <w:rPr>
        <w:rFonts w:ascii="Wingdings" w:hAnsi="Wingdings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A3E0CD0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abstractNum w:abstractNumId="15" w15:restartNumberingAfterBreak="0">
    <w:nsid w:val="6B597944"/>
    <w:multiLevelType w:val="multilevel"/>
    <w:tmpl w:val="FFF04D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1391"/>
        </w:tabs>
        <w:ind w:left="1391" w:hanging="681"/>
      </w:pPr>
      <w:rPr>
        <w:rFonts w:ascii="Wingdings" w:hAnsi="Wingdings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F2C30F0"/>
    <w:multiLevelType w:val="hybridMultilevel"/>
    <w:tmpl w:val="5A3C25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C13D0"/>
    <w:multiLevelType w:val="multilevel"/>
    <w:tmpl w:val="8146F4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"/>
      <w:lvlJc w:val="left"/>
      <w:pPr>
        <w:tabs>
          <w:tab w:val="num" w:pos="1391"/>
        </w:tabs>
        <w:ind w:left="1391" w:hanging="68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8674970"/>
    <w:multiLevelType w:val="multilevel"/>
    <w:tmpl w:val="43C447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9A325A1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7DFA2191"/>
    <w:multiLevelType w:val="singleLevel"/>
    <w:tmpl w:val="3694276E"/>
    <w:lvl w:ilvl="0">
      <w:start w:val="1"/>
      <w:numFmt w:val="bullet"/>
      <w:lvlText w:val="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/>
        <w:i w:val="0"/>
        <w:sz w:val="24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7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EC"/>
    <w:rsid w:val="0072072F"/>
    <w:rsid w:val="007762A9"/>
    <w:rsid w:val="007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58FF08"/>
  <w15:chartTrackingRefBased/>
  <w15:docId w15:val="{401E6E10-10C2-467D-A576-2787C8E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BEC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794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madigital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icionesfhycs.fhycs.unam.edu.ar/index.ph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Mis%20Documentos\LIBROS%20-%20MANUALES%20-\Libro%20de%20Res%C3%BAmenes%20V%20GEOFRONTERAS%202020%20WE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broweb.org/antologia2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nlU5JsqOFfGpBXCwMPG3zlFL8he9lPvD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1964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2022-10-18T03:27:00Z</dcterms:created>
  <dcterms:modified xsi:type="dcterms:W3CDTF">2022-10-18T03:48:00Z</dcterms:modified>
</cp:coreProperties>
</file>